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1845F" w14:textId="4F6E4551" w:rsidR="0019766D" w:rsidRPr="00F7553C" w:rsidRDefault="00152003" w:rsidP="00F7553C">
      <w:pPr>
        <w:spacing w:after="0"/>
        <w:jc w:val="center"/>
        <w:rPr>
          <w:b/>
        </w:rPr>
      </w:pPr>
      <w:bookmarkStart w:id="0" w:name="OLE_LINK15"/>
      <w:bookmarkStart w:id="1" w:name="OLE_LINK16"/>
      <w:r>
        <w:rPr>
          <w:b/>
        </w:rPr>
        <w:t>Occupational Health Psychology</w:t>
      </w:r>
    </w:p>
    <w:p w14:paraId="54102BFE" w14:textId="75B22BB7" w:rsidR="00F7553C" w:rsidRDefault="00040E7E" w:rsidP="00F7553C">
      <w:pPr>
        <w:spacing w:after="0"/>
        <w:jc w:val="center"/>
        <w:rPr>
          <w:b/>
        </w:rPr>
      </w:pPr>
      <w:r>
        <w:rPr>
          <w:b/>
        </w:rPr>
        <w:t>PSY 4931</w:t>
      </w:r>
      <w:r w:rsidR="00A30520">
        <w:rPr>
          <w:b/>
        </w:rPr>
        <w:t xml:space="preserve"> – Spring 2017</w:t>
      </w:r>
      <w:bookmarkStart w:id="2" w:name="_GoBack"/>
      <w:bookmarkEnd w:id="2"/>
    </w:p>
    <w:p w14:paraId="0B74964E" w14:textId="77777777" w:rsidR="00F7553C" w:rsidRDefault="00F7553C" w:rsidP="00F7553C">
      <w:pPr>
        <w:spacing w:after="0"/>
        <w:jc w:val="center"/>
        <w:rPr>
          <w:b/>
        </w:rPr>
      </w:pPr>
    </w:p>
    <w:p w14:paraId="12B6D873" w14:textId="77777777" w:rsidR="00F7553C" w:rsidRPr="008C2FDA" w:rsidRDefault="00F7553C" w:rsidP="0003560B">
      <w:pPr>
        <w:shd w:val="clear" w:color="auto" w:fill="BFBFBF"/>
        <w:spacing w:after="0"/>
        <w:rPr>
          <w:b/>
        </w:rPr>
      </w:pPr>
      <w:r w:rsidRPr="008C2FDA">
        <w:rPr>
          <w:b/>
        </w:rPr>
        <w:t>Contact Information</w:t>
      </w:r>
    </w:p>
    <w:p w14:paraId="0B9A6A67" w14:textId="77777777" w:rsidR="00F7553C" w:rsidRDefault="008A60DD" w:rsidP="0003560B">
      <w:pPr>
        <w:shd w:val="clear" w:color="auto" w:fill="BFBFBF"/>
        <w:spacing w:after="0"/>
      </w:pPr>
      <w:r>
        <w:t xml:space="preserve">Instructor:  </w:t>
      </w:r>
      <w:proofErr w:type="spellStart"/>
      <w:r>
        <w:t>Steph</w:t>
      </w:r>
      <w:proofErr w:type="spellEnd"/>
      <w:r>
        <w:t xml:space="preserve"> Andel,</w:t>
      </w:r>
      <w:r w:rsidR="00F7553C">
        <w:t xml:space="preserve"> M.A.</w:t>
      </w:r>
      <w:r w:rsidR="00F7553C">
        <w:tab/>
      </w:r>
      <w:r w:rsidR="00F7553C">
        <w:tab/>
      </w:r>
      <w:r w:rsidR="00F7553C">
        <w:tab/>
      </w:r>
      <w:r w:rsidR="00F7553C">
        <w:tab/>
      </w:r>
      <w:r w:rsidR="00F7553C">
        <w:tab/>
      </w:r>
      <w:r w:rsidR="0083321C">
        <w:tab/>
      </w:r>
      <w:r w:rsidR="00F7553C">
        <w:t>Mailbox:  PCD 4118G</w:t>
      </w:r>
    </w:p>
    <w:p w14:paraId="3DF0B4DB" w14:textId="1B634381" w:rsidR="00F7553C" w:rsidRDefault="00F7553C" w:rsidP="0003560B">
      <w:pPr>
        <w:shd w:val="clear" w:color="auto" w:fill="BFBFBF"/>
        <w:spacing w:after="0"/>
      </w:pPr>
      <w:r>
        <w:t xml:space="preserve">Email:  </w:t>
      </w:r>
      <w:r w:rsidR="008A60DD">
        <w:t>sandel@mail.usf.edu</w:t>
      </w:r>
      <w:r>
        <w:tab/>
      </w:r>
      <w:r>
        <w:tab/>
      </w:r>
      <w:r>
        <w:tab/>
      </w:r>
      <w:r>
        <w:tab/>
      </w:r>
      <w:r>
        <w:tab/>
      </w:r>
      <w:r w:rsidR="0083321C">
        <w:tab/>
      </w:r>
      <w:r w:rsidR="00F6756B">
        <w:t>Office:  PCD 210</w:t>
      </w:r>
      <w:r w:rsidR="008A60DD">
        <w:t>9C</w:t>
      </w:r>
    </w:p>
    <w:p w14:paraId="5656FB51" w14:textId="77777777" w:rsidR="00F7553C" w:rsidRDefault="00F7553C" w:rsidP="0003560B">
      <w:pPr>
        <w:shd w:val="clear" w:color="auto" w:fill="BFBFBF"/>
        <w:spacing w:after="0"/>
      </w:pPr>
    </w:p>
    <w:p w14:paraId="61F43062" w14:textId="77777777" w:rsidR="00F7553C" w:rsidRPr="008C2FDA" w:rsidRDefault="00F7553C" w:rsidP="0003560B">
      <w:pPr>
        <w:shd w:val="clear" w:color="auto" w:fill="BFBFBF"/>
        <w:spacing w:after="0"/>
        <w:rPr>
          <w:b/>
        </w:rPr>
      </w:pPr>
      <w:r w:rsidRPr="008C2FDA">
        <w:rPr>
          <w:b/>
        </w:rPr>
        <w:t>Course Information</w:t>
      </w:r>
    </w:p>
    <w:p w14:paraId="6FF11742" w14:textId="61AE611E" w:rsidR="00F7553C" w:rsidRDefault="00482995" w:rsidP="0003560B">
      <w:pPr>
        <w:shd w:val="clear" w:color="auto" w:fill="BFBFBF"/>
        <w:spacing w:after="0"/>
      </w:pPr>
      <w:r>
        <w:t>Class Meetings</w:t>
      </w:r>
      <w:r w:rsidR="008A60DD">
        <w:t xml:space="preserve">:  </w:t>
      </w:r>
      <w:r w:rsidR="00C85B32">
        <w:t>Mondays and Wednesday</w:t>
      </w:r>
      <w:r w:rsidR="00C85B32" w:rsidRPr="00C85B32">
        <w:t>s</w:t>
      </w:r>
      <w:r w:rsidR="008A60DD" w:rsidRPr="00C85B32">
        <w:t xml:space="preserve"> </w:t>
      </w:r>
      <w:r w:rsidR="00C85B32" w:rsidRPr="00C85B32">
        <w:t>12</w:t>
      </w:r>
      <w:r w:rsidR="008A60DD" w:rsidRPr="00C85B32">
        <w:t xml:space="preserve">:30 PM – </w:t>
      </w:r>
      <w:r w:rsidR="00C85B32" w:rsidRPr="00C85B32">
        <w:t>1</w:t>
      </w:r>
      <w:r w:rsidR="008A60DD" w:rsidRPr="00C85B32">
        <w:t>:45 PM</w:t>
      </w:r>
      <w:r w:rsidR="008A60DD">
        <w:tab/>
      </w:r>
      <w:r w:rsidR="008A60DD">
        <w:tab/>
        <w:t xml:space="preserve">Location:  </w:t>
      </w:r>
      <w:r w:rsidR="00C85B32">
        <w:t>PCD 1146</w:t>
      </w:r>
    </w:p>
    <w:p w14:paraId="0F164241" w14:textId="3F727EB6" w:rsidR="00F7553C" w:rsidRDefault="002F7EF0" w:rsidP="0003560B">
      <w:pPr>
        <w:shd w:val="clear" w:color="auto" w:fill="BFBFBF"/>
        <w:spacing w:after="0"/>
      </w:pPr>
      <w:r>
        <w:t xml:space="preserve">Office Hours:  </w:t>
      </w:r>
      <w:r w:rsidR="00C85B32">
        <w:t>Mondays and Wednesdays, 12:00 PM – 12:30 PM</w:t>
      </w:r>
      <w:r w:rsidR="00F7553C">
        <w:t xml:space="preserve"> or by appointment</w:t>
      </w:r>
      <w:r w:rsidR="008C2FDA">
        <w:t xml:space="preserve"> (</w:t>
      </w:r>
      <w:r>
        <w:t xml:space="preserve">please </w:t>
      </w:r>
      <w:r w:rsidR="008C2FDA">
        <w:t>come prepared with questions)</w:t>
      </w:r>
    </w:p>
    <w:p w14:paraId="63F87414" w14:textId="77777777" w:rsidR="00F7553C" w:rsidRDefault="00F7553C" w:rsidP="00F7553C">
      <w:pPr>
        <w:spacing w:after="0"/>
      </w:pPr>
    </w:p>
    <w:p w14:paraId="4D8A1382" w14:textId="77777777" w:rsidR="00482995" w:rsidRPr="008C2FDA" w:rsidRDefault="00482995" w:rsidP="00F7553C">
      <w:pPr>
        <w:spacing w:after="0"/>
        <w:rPr>
          <w:b/>
        </w:rPr>
      </w:pPr>
      <w:r w:rsidRPr="008C2FDA">
        <w:rPr>
          <w:b/>
        </w:rPr>
        <w:t>Course Description</w:t>
      </w:r>
    </w:p>
    <w:p w14:paraId="451B3FD0" w14:textId="32F7DB1F" w:rsidR="00482995" w:rsidRDefault="00482995" w:rsidP="00F7553C">
      <w:pPr>
        <w:spacing w:after="0"/>
      </w:pPr>
      <w:r>
        <w:t>This course is an i</w:t>
      </w:r>
      <w:r w:rsidR="006F70F2">
        <w:t xml:space="preserve">ntroduction to </w:t>
      </w:r>
      <w:r w:rsidR="00C85B32">
        <w:t>Occupational Health Psychology (OHP)</w:t>
      </w:r>
      <w:r w:rsidR="006F70F2">
        <w:t xml:space="preserve">, the </w:t>
      </w:r>
      <w:r w:rsidR="00C85B32">
        <w:t>interdisciplinary study of how psychological factors influence employee health and wellness in</w:t>
      </w:r>
      <w:r w:rsidR="006F70F2">
        <w:t xml:space="preserve"> the workplace. A broad overview of various topics and theories within </w:t>
      </w:r>
      <w:r w:rsidR="00C85B32">
        <w:t>OHP</w:t>
      </w:r>
      <w:r w:rsidR="006F70F2">
        <w:t xml:space="preserve"> will be examined (e.g. </w:t>
      </w:r>
      <w:r w:rsidR="00C85B32">
        <w:t>occupational stress, safety, physical and psychological strains, etc.</w:t>
      </w:r>
      <w:r w:rsidR="006F70F2">
        <w:t>). The application of major</w:t>
      </w:r>
      <w:r w:rsidR="00A74200">
        <w:t xml:space="preserve"> </w:t>
      </w:r>
      <w:r w:rsidR="00C85B32">
        <w:t>OHP</w:t>
      </w:r>
      <w:r w:rsidR="006F70F2">
        <w:t xml:space="preserve"> theories will be explored as well as </w:t>
      </w:r>
      <w:r w:rsidR="00A74200">
        <w:t>research pertaining to theories and/or applications.</w:t>
      </w:r>
      <w:r w:rsidR="00B45E69">
        <w:t xml:space="preserve"> </w:t>
      </w:r>
      <w:r w:rsidR="008D6300">
        <w:t>The course consists of in</w:t>
      </w:r>
      <w:r w:rsidR="00C85B32">
        <w:t>tegrated components of lecture</w:t>
      </w:r>
      <w:r w:rsidR="008D6300">
        <w:t xml:space="preserve">, readings, </w:t>
      </w:r>
      <w:r w:rsidR="00C85B32">
        <w:t xml:space="preserve">presentations, discussions, </w:t>
      </w:r>
      <w:r w:rsidR="008D6300">
        <w:t xml:space="preserve">and independent study. </w:t>
      </w:r>
      <w:r w:rsidR="00B45E69">
        <w:t>At course complet</w:t>
      </w:r>
      <w:r w:rsidR="002F7EF0">
        <w:t>ion, students should attain:</w:t>
      </w:r>
    </w:p>
    <w:p w14:paraId="416BE362" w14:textId="70814240" w:rsidR="002F7EF0" w:rsidRDefault="00C85B32" w:rsidP="002F7EF0">
      <w:pPr>
        <w:numPr>
          <w:ilvl w:val="0"/>
          <w:numId w:val="5"/>
        </w:numPr>
        <w:tabs>
          <w:tab w:val="left" w:pos="6030"/>
        </w:tabs>
        <w:spacing w:after="0" w:line="240" w:lineRule="auto"/>
        <w:rPr>
          <w:rFonts w:cs="Arial"/>
        </w:rPr>
      </w:pPr>
      <w:r>
        <w:rPr>
          <w:rFonts w:cs="Arial"/>
        </w:rPr>
        <w:t xml:space="preserve">Knowledge regarding </w:t>
      </w:r>
      <w:r w:rsidR="002F7EF0" w:rsidRPr="002F7EF0">
        <w:rPr>
          <w:rFonts w:cs="Arial"/>
        </w:rPr>
        <w:t xml:space="preserve">what an </w:t>
      </w:r>
      <w:r>
        <w:rPr>
          <w:rFonts w:cs="Arial"/>
        </w:rPr>
        <w:t>OHP</w:t>
      </w:r>
      <w:r w:rsidR="002F7EF0" w:rsidRPr="002F7EF0">
        <w:rPr>
          <w:rFonts w:cs="Arial"/>
        </w:rPr>
        <w:t xml:space="preserve"> psychologist does, and be able to identify and explain some of the major </w:t>
      </w:r>
      <w:r>
        <w:rPr>
          <w:rFonts w:cs="Arial"/>
        </w:rPr>
        <w:t xml:space="preserve">OHP </w:t>
      </w:r>
      <w:r w:rsidR="002F7EF0" w:rsidRPr="002F7EF0">
        <w:rPr>
          <w:rFonts w:cs="Arial"/>
        </w:rPr>
        <w:t>theories</w:t>
      </w:r>
    </w:p>
    <w:p w14:paraId="29D7901B" w14:textId="4DC02337" w:rsidR="00C85B32" w:rsidRPr="002F7EF0" w:rsidRDefault="00C85B32" w:rsidP="002F7EF0">
      <w:pPr>
        <w:numPr>
          <w:ilvl w:val="0"/>
          <w:numId w:val="5"/>
        </w:numPr>
        <w:tabs>
          <w:tab w:val="left" w:pos="6030"/>
        </w:tabs>
        <w:spacing w:after="0" w:line="240" w:lineRule="auto"/>
        <w:rPr>
          <w:rFonts w:cs="Arial"/>
        </w:rPr>
      </w:pPr>
      <w:r>
        <w:rPr>
          <w:rFonts w:cs="Arial"/>
        </w:rPr>
        <w:t>An expanded appreciation of how research is conducted and disseminated</w:t>
      </w:r>
    </w:p>
    <w:p w14:paraId="62FEF1C1" w14:textId="77777777" w:rsidR="002F7EF0" w:rsidRPr="002F7EF0" w:rsidRDefault="002F7EF0" w:rsidP="002F7EF0">
      <w:pPr>
        <w:numPr>
          <w:ilvl w:val="0"/>
          <w:numId w:val="5"/>
        </w:numPr>
        <w:tabs>
          <w:tab w:val="left" w:pos="6030"/>
        </w:tabs>
        <w:spacing w:after="0" w:line="240" w:lineRule="auto"/>
        <w:rPr>
          <w:rFonts w:cs="Arial"/>
        </w:rPr>
      </w:pPr>
      <w:r w:rsidRPr="002F7EF0">
        <w:rPr>
          <w:rFonts w:cs="Arial"/>
        </w:rPr>
        <w:t>The ability to interpret research findings and synthesize research in the context of theory, and</w:t>
      </w:r>
    </w:p>
    <w:p w14:paraId="698D5A11" w14:textId="77777777" w:rsidR="002F7EF0" w:rsidRPr="002F7EF0" w:rsidRDefault="002F7EF0" w:rsidP="002F7EF0">
      <w:pPr>
        <w:numPr>
          <w:ilvl w:val="0"/>
          <w:numId w:val="5"/>
        </w:numPr>
        <w:tabs>
          <w:tab w:val="left" w:pos="6030"/>
        </w:tabs>
        <w:spacing w:after="0" w:line="240" w:lineRule="auto"/>
        <w:rPr>
          <w:rFonts w:cs="Arial"/>
        </w:rPr>
      </w:pPr>
      <w:r w:rsidRPr="002F7EF0">
        <w:rPr>
          <w:rFonts w:cs="Arial"/>
        </w:rPr>
        <w:t>Enhanced critical thinking skills, especially as a consumer of research in applied psychology</w:t>
      </w:r>
    </w:p>
    <w:p w14:paraId="6EC54006" w14:textId="77777777" w:rsidR="00482995" w:rsidRDefault="00482995" w:rsidP="00F7553C">
      <w:pPr>
        <w:spacing w:after="0"/>
      </w:pPr>
    </w:p>
    <w:p w14:paraId="20361E11" w14:textId="77777777" w:rsidR="00482995" w:rsidRDefault="00482995" w:rsidP="00F7553C">
      <w:pPr>
        <w:spacing w:after="0"/>
        <w:rPr>
          <w:b/>
        </w:rPr>
      </w:pPr>
      <w:r w:rsidRPr="00DD5FD6">
        <w:rPr>
          <w:b/>
        </w:rPr>
        <w:t>Required Textbook</w:t>
      </w:r>
    </w:p>
    <w:p w14:paraId="572C3DA1" w14:textId="40A9F54F" w:rsidR="00DD5FD6" w:rsidRDefault="00C85B32" w:rsidP="00F7553C">
      <w:pPr>
        <w:spacing w:after="0"/>
      </w:pPr>
      <w:proofErr w:type="spellStart"/>
      <w:r>
        <w:t>Schonfeld</w:t>
      </w:r>
      <w:proofErr w:type="spellEnd"/>
      <w:r>
        <w:t>, I. S., &amp; Chang, C. (2016</w:t>
      </w:r>
      <w:r w:rsidR="00DD5FD6">
        <w:t xml:space="preserve">). </w:t>
      </w:r>
      <w:r>
        <w:rPr>
          <w:i/>
        </w:rPr>
        <w:t>Occupational Health Psychology: Work, Stress, and Health</w:t>
      </w:r>
      <w:r>
        <w:t xml:space="preserve"> 1</w:t>
      </w:r>
      <w:r w:rsidRPr="00C85B32">
        <w:rPr>
          <w:vertAlign w:val="superscript"/>
        </w:rPr>
        <w:t>st</w:t>
      </w:r>
      <w:r>
        <w:t xml:space="preserve"> </w:t>
      </w:r>
      <w:proofErr w:type="gramStart"/>
      <w:r w:rsidR="00DD5FD6">
        <w:t>ed</w:t>
      </w:r>
      <w:proofErr w:type="gramEnd"/>
      <w:r w:rsidR="00DD5FD6">
        <w:t>.</w:t>
      </w:r>
      <w:r w:rsidR="008D6300">
        <w:t xml:space="preserve"> New York:  </w:t>
      </w:r>
      <w:r>
        <w:t>Springer</w:t>
      </w:r>
      <w:r w:rsidR="008D6300">
        <w:t xml:space="preserve">. ISBN: </w:t>
      </w:r>
      <w:r w:rsidRPr="00C85B32">
        <w:t>978</w:t>
      </w:r>
      <w:r>
        <w:t>-</w:t>
      </w:r>
      <w:r w:rsidRPr="00C85B32">
        <w:t>0</w:t>
      </w:r>
      <w:r>
        <w:t>-</w:t>
      </w:r>
      <w:r w:rsidRPr="00C85B32">
        <w:t>8261</w:t>
      </w:r>
      <w:r>
        <w:t>-</w:t>
      </w:r>
      <w:r w:rsidRPr="00C85B32">
        <w:t>9967</w:t>
      </w:r>
      <w:r>
        <w:t>-</w:t>
      </w:r>
      <w:r w:rsidRPr="00C85B32">
        <w:t>6</w:t>
      </w:r>
    </w:p>
    <w:p w14:paraId="57451FF4" w14:textId="77777777" w:rsidR="008D6300" w:rsidRDefault="008D6300" w:rsidP="00F7553C">
      <w:pPr>
        <w:spacing w:after="0"/>
      </w:pPr>
    </w:p>
    <w:p w14:paraId="11E7C503" w14:textId="77777777" w:rsidR="008D6300" w:rsidRPr="002551BD" w:rsidRDefault="008D6300" w:rsidP="00F7553C">
      <w:pPr>
        <w:spacing w:after="0"/>
        <w:rPr>
          <w:b/>
        </w:rPr>
      </w:pPr>
      <w:r w:rsidRPr="002551BD">
        <w:rPr>
          <w:b/>
        </w:rPr>
        <w:t>Attendance Policy</w:t>
      </w:r>
    </w:p>
    <w:p w14:paraId="037DB0C0" w14:textId="118C289D" w:rsidR="008D6300" w:rsidRPr="00E46645" w:rsidRDefault="008D6300" w:rsidP="00F7553C">
      <w:pPr>
        <w:spacing w:after="0"/>
        <w:rPr>
          <w:b/>
        </w:rPr>
      </w:pPr>
      <w:r>
        <w:t xml:space="preserve">Class attendance is </w:t>
      </w:r>
      <w:r w:rsidR="00C85B32">
        <w:t>required</w:t>
      </w:r>
      <w:r>
        <w:t xml:space="preserve">. </w:t>
      </w:r>
      <w:r w:rsidR="00C85B32">
        <w:t>Students</w:t>
      </w:r>
      <w:r>
        <w:t xml:space="preserve"> are responsible for all material covered in class and in assigned readings</w:t>
      </w:r>
      <w:r w:rsidR="00F62410">
        <w:t xml:space="preserve"> (due to time restrictions, lectures are in a condensed format and are by no means exhaustive)</w:t>
      </w:r>
      <w:r>
        <w:t>. It is important that you read the material and prepare questions BEFORE coming to class (e.g. read chapter X before the lecture that will cover chapter X)</w:t>
      </w:r>
      <w:r w:rsidR="002551BD">
        <w:t>.</w:t>
      </w:r>
      <w:r w:rsidR="002A0928">
        <w:t xml:space="preserve"> </w:t>
      </w:r>
      <w:r w:rsidR="002A0928">
        <w:rPr>
          <w:b/>
        </w:rPr>
        <w:t xml:space="preserve">If a student misses a class, then he/she is required to provide a summary and response </w:t>
      </w:r>
      <w:r w:rsidR="00E46645">
        <w:rPr>
          <w:b/>
        </w:rPr>
        <w:t>to that week’s assigned reading in order to receive full participation points for that day. This response must be 2-3 pages (double spaced</w:t>
      </w:r>
      <w:r w:rsidR="00E33E68">
        <w:rPr>
          <w:b/>
        </w:rPr>
        <w:t>, 1” margins, Times New Roman</w:t>
      </w:r>
      <w:r w:rsidR="00E46645">
        <w:rPr>
          <w:b/>
        </w:rPr>
        <w:t xml:space="preserve">). This response paper is due within 48 hours of the missed class. </w:t>
      </w:r>
      <w:r w:rsidR="00E46645">
        <w:rPr>
          <w:b/>
          <w:i/>
        </w:rPr>
        <w:t xml:space="preserve">If two classes are missed in a week, then the student must complete (1) the aforementioned response paper for missing the first day, and (2) a second response paper for the empirical article that was chosen by the discussion leaders for the second day. </w:t>
      </w:r>
      <w:r w:rsidR="00E46645">
        <w:rPr>
          <w:b/>
        </w:rPr>
        <w:t>Each paper will be due within 48 hours of each missed class.</w:t>
      </w:r>
    </w:p>
    <w:p w14:paraId="0B6D96FC" w14:textId="77777777" w:rsidR="00C228B8" w:rsidRDefault="00C228B8" w:rsidP="00F7553C">
      <w:pPr>
        <w:spacing w:after="0"/>
      </w:pPr>
    </w:p>
    <w:p w14:paraId="0645F494" w14:textId="77777777" w:rsidR="00B93C41" w:rsidRPr="00B93C41" w:rsidRDefault="00B93C41" w:rsidP="00B93C41">
      <w:pPr>
        <w:spacing w:after="0"/>
        <w:rPr>
          <w:b/>
        </w:rPr>
      </w:pPr>
      <w:r w:rsidRPr="00B93C41">
        <w:rPr>
          <w:b/>
        </w:rPr>
        <w:t>Class Communication</w:t>
      </w:r>
    </w:p>
    <w:p w14:paraId="44C479A1" w14:textId="77777777" w:rsidR="00B93C41" w:rsidRDefault="00B93C41" w:rsidP="00B93C41">
      <w:pPr>
        <w:spacing w:after="0"/>
      </w:pPr>
      <w:r>
        <w:lastRenderedPageBreak/>
        <w:t>Main communication will be on Canvas.  It is the student’s responsibility to check announcements on Canvas. Course lecture slides will eventually be posted to Canvas; however, they may not cover all material discussed in class.</w:t>
      </w:r>
    </w:p>
    <w:p w14:paraId="407AE13E" w14:textId="77777777" w:rsidR="00B93C41" w:rsidRDefault="00B93C41" w:rsidP="00B93C41">
      <w:pPr>
        <w:spacing w:after="0"/>
      </w:pPr>
    </w:p>
    <w:p w14:paraId="246A067C" w14:textId="6866EDC1" w:rsidR="00453B0A" w:rsidRPr="003B3F4B" w:rsidRDefault="00B93C41" w:rsidP="00B93C41">
      <w:pPr>
        <w:spacing w:after="0"/>
      </w:pPr>
      <w:r>
        <w:t xml:space="preserve">An instructional guide for Canvas may be found at: </w:t>
      </w:r>
      <w:hyperlink r:id="rId9" w:history="1">
        <w:r w:rsidRPr="00F76026">
          <w:rPr>
            <w:rStyle w:val="Hyperlink"/>
          </w:rPr>
          <w:t>http://guides.instructure.com/m/8470</w:t>
        </w:r>
      </w:hyperlink>
      <w:r>
        <w:t>.</w:t>
      </w:r>
    </w:p>
    <w:p w14:paraId="12879552" w14:textId="77777777" w:rsidR="00453B0A" w:rsidRDefault="00453B0A" w:rsidP="00B93C41">
      <w:pPr>
        <w:spacing w:after="0"/>
        <w:rPr>
          <w:b/>
        </w:rPr>
      </w:pPr>
    </w:p>
    <w:p w14:paraId="7101B661" w14:textId="77777777" w:rsidR="00B93C41" w:rsidRPr="00AF19C2" w:rsidRDefault="00B93C41" w:rsidP="00B93C41">
      <w:pPr>
        <w:spacing w:after="0"/>
        <w:rPr>
          <w:b/>
        </w:rPr>
      </w:pPr>
      <w:r w:rsidRPr="00AF19C2">
        <w:rPr>
          <w:b/>
        </w:rPr>
        <w:t>Grading</w:t>
      </w:r>
    </w:p>
    <w:p w14:paraId="69BEA21E" w14:textId="5F2FF1FA" w:rsidR="00B93C41" w:rsidRDefault="00B93C41" w:rsidP="00B93C41">
      <w:pPr>
        <w:spacing w:after="0"/>
      </w:pPr>
      <w:r w:rsidRPr="00F9600B">
        <w:t xml:space="preserve">Your grade will be based on </w:t>
      </w:r>
      <w:r w:rsidR="00C85B32">
        <w:t>leading a class discussion,</w:t>
      </w:r>
      <w:r w:rsidRPr="00F9600B">
        <w:t xml:space="preserve"> </w:t>
      </w:r>
      <w:r w:rsidR="00B03D9F">
        <w:t xml:space="preserve">ten sets of weekly </w:t>
      </w:r>
      <w:r w:rsidR="00C85B32">
        <w:t>discussion questions</w:t>
      </w:r>
      <w:r w:rsidR="00F9600B" w:rsidRPr="00F9600B">
        <w:t xml:space="preserve">, </w:t>
      </w:r>
      <w:r w:rsidR="00C85B32">
        <w:t>participation, and a research proposal and presentation</w:t>
      </w:r>
      <w:r w:rsidRPr="00F9600B">
        <w:t xml:space="preserve">. </w:t>
      </w:r>
      <w:r w:rsidR="00A42AD3" w:rsidRPr="00F9600B">
        <w:t>You will also have the opportunity to earn up to ten points of extra</w:t>
      </w:r>
      <w:r w:rsidR="00A42AD3">
        <w:t xml:space="preserve"> credit through research participation (SONA) and/or </w:t>
      </w:r>
      <w:r w:rsidR="00FD5B94">
        <w:t xml:space="preserve">extra credit </w:t>
      </w:r>
      <w:r w:rsidR="00A42AD3">
        <w:t>assignments.</w:t>
      </w:r>
    </w:p>
    <w:p w14:paraId="515E54E7" w14:textId="77777777" w:rsidR="00A42AD3" w:rsidRDefault="00A42AD3" w:rsidP="00B93C41">
      <w:pPr>
        <w:spacing w:after="0"/>
      </w:pPr>
    </w:p>
    <w:p w14:paraId="2AEC135C" w14:textId="12E5F8C4" w:rsidR="00A42AD3" w:rsidRDefault="00A42AD3" w:rsidP="00B93C41">
      <w:pPr>
        <w:spacing w:after="0"/>
      </w:pPr>
      <w:r>
        <w:t>To calculate your final grade, divide the numbe</w:t>
      </w:r>
      <w:r w:rsidR="00C85B32">
        <w:t>r of points you have earned by 4</w:t>
      </w:r>
      <w:r>
        <w:t>00.</w:t>
      </w:r>
    </w:p>
    <w:p w14:paraId="3DAF8A69" w14:textId="77777777" w:rsidR="00A42AD3" w:rsidRDefault="00A42AD3" w:rsidP="00B93C41">
      <w:pPr>
        <w:spacing w:after="0"/>
      </w:pPr>
    </w:p>
    <w:p w14:paraId="125DBDC2" w14:textId="1A9F3FE6" w:rsidR="00A42AD3" w:rsidRPr="00913ADF" w:rsidRDefault="00FE092C" w:rsidP="00913ADF">
      <w:pPr>
        <w:spacing w:after="0"/>
        <w:ind w:left="720" w:firstLine="720"/>
        <w:rPr>
          <w:b/>
        </w:rPr>
      </w:pPr>
      <w:r>
        <w:rPr>
          <w:b/>
        </w:rPr>
        <w:t>Class Discussion Lead</w:t>
      </w:r>
      <w:r>
        <w:rPr>
          <w:b/>
        </w:rPr>
        <w:tab/>
      </w:r>
      <w:r>
        <w:rPr>
          <w:b/>
        </w:rPr>
        <w:tab/>
      </w:r>
      <w:r>
        <w:rPr>
          <w:b/>
        </w:rPr>
        <w:tab/>
        <w:t>4</w:t>
      </w:r>
      <w:r w:rsidR="00913ADF" w:rsidRPr="00913ADF">
        <w:rPr>
          <w:b/>
        </w:rPr>
        <w:t>0 points</w:t>
      </w:r>
    </w:p>
    <w:p w14:paraId="31456643" w14:textId="062949C6" w:rsidR="00913ADF" w:rsidRPr="00913ADF" w:rsidRDefault="00C85B32" w:rsidP="00913ADF">
      <w:pPr>
        <w:spacing w:after="0"/>
        <w:ind w:left="720" w:firstLine="720"/>
        <w:rPr>
          <w:b/>
        </w:rPr>
      </w:pPr>
      <w:r>
        <w:rPr>
          <w:b/>
        </w:rPr>
        <w:t>Discussion Questions</w:t>
      </w:r>
      <w:r>
        <w:rPr>
          <w:b/>
        </w:rPr>
        <w:tab/>
      </w:r>
      <w:r w:rsidR="00383298">
        <w:rPr>
          <w:b/>
        </w:rPr>
        <w:tab/>
      </w:r>
      <w:r w:rsidR="00383298">
        <w:rPr>
          <w:b/>
        </w:rPr>
        <w:tab/>
      </w:r>
      <w:r w:rsidR="00446AC3">
        <w:rPr>
          <w:b/>
        </w:rPr>
        <w:t>100</w:t>
      </w:r>
      <w:r w:rsidR="00913ADF" w:rsidRPr="00913ADF">
        <w:rPr>
          <w:b/>
        </w:rPr>
        <w:t xml:space="preserve"> points</w:t>
      </w:r>
      <w:r w:rsidR="00010E54">
        <w:rPr>
          <w:b/>
        </w:rPr>
        <w:t xml:space="preserve">  </w:t>
      </w:r>
      <w:r w:rsidR="00010E54" w:rsidRPr="00010E54">
        <w:t>(10/week; see calendar)</w:t>
      </w:r>
    </w:p>
    <w:p w14:paraId="4E70E750" w14:textId="2DD63622" w:rsidR="00913ADF" w:rsidRPr="00913ADF" w:rsidRDefault="001445E1" w:rsidP="00913ADF">
      <w:pPr>
        <w:spacing w:after="0"/>
        <w:ind w:left="720" w:firstLine="720"/>
        <w:rPr>
          <w:b/>
        </w:rPr>
      </w:pPr>
      <w:r>
        <w:rPr>
          <w:b/>
        </w:rPr>
        <w:t>Participation</w:t>
      </w:r>
      <w:r w:rsidR="003B3F79">
        <w:rPr>
          <w:b/>
        </w:rPr>
        <w:t>*</w:t>
      </w:r>
      <w:r>
        <w:rPr>
          <w:b/>
        </w:rPr>
        <w:tab/>
      </w:r>
      <w:r>
        <w:rPr>
          <w:b/>
        </w:rPr>
        <w:tab/>
      </w:r>
      <w:r>
        <w:rPr>
          <w:b/>
        </w:rPr>
        <w:tab/>
      </w:r>
      <w:r>
        <w:rPr>
          <w:b/>
        </w:rPr>
        <w:tab/>
        <w:t>1</w:t>
      </w:r>
      <w:r w:rsidR="00F25290">
        <w:rPr>
          <w:b/>
        </w:rPr>
        <w:t>4</w:t>
      </w:r>
      <w:r w:rsidR="003B3F79">
        <w:rPr>
          <w:b/>
        </w:rPr>
        <w:t>0</w:t>
      </w:r>
      <w:r w:rsidR="00913ADF" w:rsidRPr="00913ADF">
        <w:rPr>
          <w:b/>
        </w:rPr>
        <w:t xml:space="preserve"> points</w:t>
      </w:r>
      <w:r w:rsidR="003B3F79">
        <w:rPr>
          <w:b/>
        </w:rPr>
        <w:t xml:space="preserve"> </w:t>
      </w:r>
      <w:r w:rsidR="00010E54">
        <w:rPr>
          <w:b/>
        </w:rPr>
        <w:t xml:space="preserve"> </w:t>
      </w:r>
      <w:r w:rsidR="00010E54" w:rsidRPr="00010E54">
        <w:t>(10/week; see calendar)</w:t>
      </w:r>
    </w:p>
    <w:p w14:paraId="5C66D322" w14:textId="79CFA484" w:rsidR="00913ADF" w:rsidRPr="00913ADF" w:rsidRDefault="00383298" w:rsidP="00913ADF">
      <w:pPr>
        <w:spacing w:after="0"/>
        <w:ind w:left="720" w:firstLine="720"/>
        <w:rPr>
          <w:b/>
        </w:rPr>
      </w:pPr>
      <w:r>
        <w:rPr>
          <w:b/>
        </w:rPr>
        <w:t>Research Paper</w:t>
      </w:r>
      <w:r>
        <w:rPr>
          <w:b/>
        </w:rPr>
        <w:tab/>
      </w:r>
      <w:r w:rsidR="00913ADF" w:rsidRPr="00913ADF">
        <w:rPr>
          <w:b/>
        </w:rPr>
        <w:tab/>
      </w:r>
      <w:r w:rsidR="00913ADF" w:rsidRPr="00913ADF">
        <w:rPr>
          <w:b/>
        </w:rPr>
        <w:tab/>
      </w:r>
      <w:r w:rsidR="00FE092C">
        <w:rPr>
          <w:b/>
        </w:rPr>
        <w:tab/>
        <w:t>9</w:t>
      </w:r>
      <w:r w:rsidR="00B87A5B">
        <w:rPr>
          <w:b/>
        </w:rPr>
        <w:t>0</w:t>
      </w:r>
      <w:r w:rsidR="00913ADF" w:rsidRPr="00913ADF">
        <w:rPr>
          <w:b/>
        </w:rPr>
        <w:t xml:space="preserve"> points</w:t>
      </w:r>
    </w:p>
    <w:p w14:paraId="6FBEAED8" w14:textId="6D01618B" w:rsidR="00913ADF" w:rsidRPr="00913ADF" w:rsidRDefault="008D71E1" w:rsidP="00913ADF">
      <w:pPr>
        <w:spacing w:after="0"/>
        <w:ind w:left="720" w:firstLine="720"/>
        <w:rPr>
          <w:b/>
        </w:rPr>
      </w:pPr>
      <w:r>
        <w:rPr>
          <w:b/>
        </w:rPr>
        <w:t>Paper</w:t>
      </w:r>
      <w:r w:rsidR="003B3F79">
        <w:rPr>
          <w:b/>
        </w:rPr>
        <w:t xml:space="preserve"> Presentation</w:t>
      </w:r>
      <w:r w:rsidR="003B3F79">
        <w:rPr>
          <w:b/>
        </w:rPr>
        <w:tab/>
      </w:r>
      <w:r w:rsidR="003B3F79">
        <w:rPr>
          <w:b/>
        </w:rPr>
        <w:tab/>
      </w:r>
      <w:r w:rsidR="003B3F79">
        <w:rPr>
          <w:b/>
        </w:rPr>
        <w:tab/>
        <w:t>3</w:t>
      </w:r>
      <w:r w:rsidR="00D8156E">
        <w:rPr>
          <w:b/>
        </w:rPr>
        <w:t>0</w:t>
      </w:r>
      <w:r w:rsidR="00913ADF" w:rsidRPr="00913ADF">
        <w:rPr>
          <w:b/>
        </w:rPr>
        <w:t xml:space="preserve"> points</w:t>
      </w:r>
    </w:p>
    <w:p w14:paraId="0146791A" w14:textId="77777777" w:rsidR="00913ADF" w:rsidRPr="00913ADF" w:rsidRDefault="00913ADF" w:rsidP="00913ADF">
      <w:pPr>
        <w:spacing w:after="0"/>
        <w:ind w:left="720" w:firstLine="720"/>
        <w:rPr>
          <w:b/>
          <w:i/>
        </w:rPr>
      </w:pPr>
      <w:r w:rsidRPr="00913ADF">
        <w:rPr>
          <w:b/>
          <w:i/>
        </w:rPr>
        <w:t>(SONA or Extra Credit Assignment</w:t>
      </w:r>
      <w:r w:rsidRPr="00913ADF">
        <w:rPr>
          <w:b/>
          <w:i/>
        </w:rPr>
        <w:tab/>
        <w:t>10 points)</w:t>
      </w:r>
    </w:p>
    <w:p w14:paraId="07A08BD4" w14:textId="0768E2EB" w:rsidR="00913ADF" w:rsidRPr="00913ADF" w:rsidRDefault="00D8156E" w:rsidP="00913ADF">
      <w:pPr>
        <w:spacing w:after="0"/>
        <w:ind w:left="720" w:firstLine="720"/>
        <w:rPr>
          <w:b/>
        </w:rPr>
      </w:pPr>
      <w:r>
        <w:rPr>
          <w:b/>
        </w:rPr>
        <w:t>Total</w:t>
      </w:r>
      <w:r>
        <w:rPr>
          <w:b/>
        </w:rPr>
        <w:tab/>
      </w:r>
      <w:r>
        <w:rPr>
          <w:b/>
        </w:rPr>
        <w:tab/>
      </w:r>
      <w:r>
        <w:rPr>
          <w:b/>
        </w:rPr>
        <w:tab/>
      </w:r>
      <w:r>
        <w:rPr>
          <w:b/>
        </w:rPr>
        <w:tab/>
      </w:r>
      <w:r>
        <w:rPr>
          <w:b/>
        </w:rPr>
        <w:tab/>
        <w:t>4</w:t>
      </w:r>
      <w:r w:rsidR="00446AC3">
        <w:rPr>
          <w:b/>
        </w:rPr>
        <w:t>0</w:t>
      </w:r>
      <w:r w:rsidR="00913ADF" w:rsidRPr="00913ADF">
        <w:rPr>
          <w:b/>
        </w:rPr>
        <w:t>0 points</w:t>
      </w:r>
    </w:p>
    <w:p w14:paraId="3520EC08" w14:textId="77777777" w:rsidR="008A58FD" w:rsidRDefault="008A58FD" w:rsidP="008A58FD">
      <w:pPr>
        <w:spacing w:after="0"/>
      </w:pPr>
    </w:p>
    <w:p w14:paraId="38D5AEFD" w14:textId="24E4D1BD" w:rsidR="003B3F79" w:rsidRPr="003B3F79" w:rsidRDefault="003B3F79" w:rsidP="003B3F79">
      <w:pPr>
        <w:spacing w:after="0"/>
        <w:ind w:left="1440"/>
        <w:rPr>
          <w:i/>
        </w:rPr>
      </w:pPr>
      <w:r w:rsidRPr="003B3F79">
        <w:rPr>
          <w:i/>
        </w:rPr>
        <w:t xml:space="preserve">*Some weekly in-class </w:t>
      </w:r>
      <w:r>
        <w:rPr>
          <w:i/>
        </w:rPr>
        <w:t>work and/or mini take-home assignments may</w:t>
      </w:r>
      <w:r w:rsidRPr="003B3F79">
        <w:rPr>
          <w:i/>
        </w:rPr>
        <w:t xml:space="preserve"> be included in participation grade</w:t>
      </w:r>
    </w:p>
    <w:p w14:paraId="78A6FC98" w14:textId="77777777" w:rsidR="003B3F79" w:rsidRDefault="003B3F79" w:rsidP="008A58FD">
      <w:pPr>
        <w:spacing w:after="0"/>
      </w:pPr>
    </w:p>
    <w:p w14:paraId="3F6892EF" w14:textId="7D9EB45F" w:rsidR="00C30042" w:rsidRDefault="002E0EDB" w:rsidP="002E0EDB">
      <w:pPr>
        <w:spacing w:after="0"/>
      </w:pPr>
      <w:r>
        <w:rPr>
          <w:b/>
          <w:i/>
        </w:rPr>
        <w:t xml:space="preserve">Please note that late assignments will NOT be accepted – no exceptions. </w:t>
      </w:r>
    </w:p>
    <w:p w14:paraId="29D9A0BC" w14:textId="77777777" w:rsidR="00C30042" w:rsidRDefault="00C30042" w:rsidP="008A58FD">
      <w:pPr>
        <w:spacing w:after="0"/>
      </w:pPr>
    </w:p>
    <w:p w14:paraId="4B0BADBC" w14:textId="425A8C47" w:rsidR="008A58FD" w:rsidRDefault="008A58FD" w:rsidP="008A58FD">
      <w:pPr>
        <w:spacing w:after="0"/>
      </w:pPr>
      <w:r>
        <w:t>Extra points earned through research participation or extra credit assignments will be added to your total, and</w:t>
      </w:r>
      <w:r w:rsidR="008767E8">
        <w:t xml:space="preserve"> </w:t>
      </w:r>
      <w:proofErr w:type="gramStart"/>
      <w:r w:rsidR="008767E8">
        <w:t>the result will be divided by 4</w:t>
      </w:r>
      <w:r>
        <w:t>00 to obtain your course average</w:t>
      </w:r>
      <w:proofErr w:type="gramEnd"/>
      <w:r>
        <w:t>. Based on your average, letter</w:t>
      </w:r>
    </w:p>
    <w:p w14:paraId="1A14D7AF" w14:textId="77777777" w:rsidR="008A58FD" w:rsidRDefault="008A58FD" w:rsidP="008A58FD">
      <w:pPr>
        <w:spacing w:after="0"/>
      </w:pPr>
      <w:proofErr w:type="gramStart"/>
      <w:r>
        <w:t>grades</w:t>
      </w:r>
      <w:proofErr w:type="gramEnd"/>
      <w:r>
        <w:t xml:space="preserve"> will be assigned as follows:</w:t>
      </w:r>
    </w:p>
    <w:p w14:paraId="2CA31038" w14:textId="77777777" w:rsidR="008A58FD" w:rsidRDefault="008A58FD" w:rsidP="008A58FD">
      <w:pPr>
        <w:spacing w:after="0"/>
        <w:ind w:left="720"/>
      </w:pPr>
      <w:r>
        <w:t>97.0 and up</w:t>
      </w:r>
      <w:r>
        <w:tab/>
        <w:t>(A+)</w:t>
      </w:r>
      <w:r>
        <w:tab/>
      </w:r>
      <w:r>
        <w:tab/>
      </w:r>
      <w:r>
        <w:tab/>
        <w:t xml:space="preserve">77.0 – 79.9 </w:t>
      </w:r>
      <w:r>
        <w:tab/>
        <w:t>(C+)</w:t>
      </w:r>
    </w:p>
    <w:p w14:paraId="06B1FE4D" w14:textId="77777777" w:rsidR="008A58FD" w:rsidRDefault="008A58FD" w:rsidP="008A58FD">
      <w:pPr>
        <w:spacing w:after="0"/>
        <w:ind w:left="720"/>
      </w:pPr>
      <w:r>
        <w:t>93.0 – 96.9</w:t>
      </w:r>
      <w:r>
        <w:tab/>
        <w:t>(A)</w:t>
      </w:r>
      <w:r>
        <w:tab/>
      </w:r>
      <w:r>
        <w:tab/>
      </w:r>
      <w:r>
        <w:tab/>
        <w:t>73.0 – 76.9</w:t>
      </w:r>
      <w:r>
        <w:tab/>
        <w:t>(C)</w:t>
      </w:r>
    </w:p>
    <w:p w14:paraId="75758E29" w14:textId="77777777" w:rsidR="008A58FD" w:rsidRDefault="008A58FD" w:rsidP="008A58FD">
      <w:pPr>
        <w:spacing w:after="0"/>
        <w:ind w:left="720"/>
      </w:pPr>
      <w:r>
        <w:t>90.0 – 92.9</w:t>
      </w:r>
      <w:r>
        <w:tab/>
        <w:t xml:space="preserve">(A–) </w:t>
      </w:r>
      <w:r>
        <w:tab/>
      </w:r>
      <w:r>
        <w:tab/>
      </w:r>
      <w:r>
        <w:tab/>
        <w:t xml:space="preserve">70.0 – 72.9 </w:t>
      </w:r>
      <w:r>
        <w:tab/>
        <w:t>(C–)</w:t>
      </w:r>
    </w:p>
    <w:p w14:paraId="39DBB1F5" w14:textId="77777777" w:rsidR="008A58FD" w:rsidRDefault="008A58FD" w:rsidP="008A58FD">
      <w:pPr>
        <w:spacing w:after="0"/>
        <w:ind w:left="720"/>
      </w:pPr>
      <w:r>
        <w:t xml:space="preserve">87.0 – 89.9 </w:t>
      </w:r>
      <w:r>
        <w:tab/>
        <w:t>(B+)</w:t>
      </w:r>
      <w:r>
        <w:tab/>
      </w:r>
      <w:r>
        <w:tab/>
      </w:r>
      <w:r>
        <w:tab/>
        <w:t xml:space="preserve">67.0 – 69.9 </w:t>
      </w:r>
      <w:r>
        <w:tab/>
        <w:t>(D+)</w:t>
      </w:r>
    </w:p>
    <w:p w14:paraId="3C46CF9B" w14:textId="77777777" w:rsidR="008A58FD" w:rsidRDefault="008A58FD" w:rsidP="008A58FD">
      <w:pPr>
        <w:spacing w:after="0"/>
        <w:ind w:left="720"/>
      </w:pPr>
      <w:r>
        <w:t>83.0 – 86.9</w:t>
      </w:r>
      <w:r>
        <w:tab/>
        <w:t>(B)</w:t>
      </w:r>
      <w:r>
        <w:tab/>
      </w:r>
      <w:r>
        <w:tab/>
      </w:r>
      <w:r>
        <w:tab/>
        <w:t>63.0 – 66.9</w:t>
      </w:r>
      <w:r>
        <w:tab/>
        <w:t>(D)</w:t>
      </w:r>
    </w:p>
    <w:p w14:paraId="039751B7" w14:textId="77777777" w:rsidR="008A58FD" w:rsidRDefault="008A58FD" w:rsidP="008A58FD">
      <w:pPr>
        <w:spacing w:after="0"/>
        <w:ind w:left="720"/>
      </w:pPr>
      <w:r>
        <w:t>80.0 – 82.9</w:t>
      </w:r>
      <w:r>
        <w:tab/>
        <w:t xml:space="preserve">(B–) </w:t>
      </w:r>
      <w:r>
        <w:tab/>
      </w:r>
      <w:r>
        <w:tab/>
      </w:r>
      <w:r>
        <w:tab/>
        <w:t>60.0 – 62.9</w:t>
      </w:r>
      <w:r>
        <w:tab/>
        <w:t xml:space="preserve">(D–) </w:t>
      </w:r>
      <w:r>
        <w:tab/>
      </w:r>
      <w:r>
        <w:tab/>
      </w:r>
      <w:r>
        <w:tab/>
      </w:r>
    </w:p>
    <w:p w14:paraId="5F269C3D" w14:textId="77777777" w:rsidR="008A58FD" w:rsidRDefault="008A58FD" w:rsidP="008A58FD">
      <w:pPr>
        <w:spacing w:after="0"/>
      </w:pPr>
      <w:r>
        <w:tab/>
      </w:r>
      <w:r>
        <w:tab/>
      </w:r>
      <w:r>
        <w:tab/>
      </w:r>
      <w:r>
        <w:tab/>
      </w:r>
      <w:r>
        <w:tab/>
      </w:r>
      <w:r>
        <w:tab/>
        <w:t>Below 60.0</w:t>
      </w:r>
      <w:r>
        <w:tab/>
        <w:t>(F)</w:t>
      </w:r>
    </w:p>
    <w:p w14:paraId="1E9C19A9" w14:textId="77777777" w:rsidR="00040E7E" w:rsidRDefault="00040E7E" w:rsidP="008A58FD">
      <w:pPr>
        <w:spacing w:after="0"/>
      </w:pPr>
    </w:p>
    <w:p w14:paraId="6744CA4B" w14:textId="77777777" w:rsidR="00F7553C" w:rsidRDefault="008A58FD" w:rsidP="008A58FD">
      <w:pPr>
        <w:spacing w:after="0"/>
      </w:pPr>
      <w:r>
        <w:t>Please note that grades are nonnegotiable and will not be adjusted due to individual circumstance. I do not round for grading. Please do not ask. If you are on the border between two grades, you can bump yourself up by earning extra credit points.</w:t>
      </w:r>
    </w:p>
    <w:p w14:paraId="55117BEE" w14:textId="77777777" w:rsidR="00B604C3" w:rsidRDefault="00B604C3" w:rsidP="008A58FD">
      <w:pPr>
        <w:spacing w:after="0"/>
      </w:pPr>
    </w:p>
    <w:p w14:paraId="54EFFBAE" w14:textId="34AA1EED" w:rsidR="00B604C3" w:rsidRPr="00861E80" w:rsidRDefault="00D67135" w:rsidP="00B604C3">
      <w:pPr>
        <w:spacing w:after="0"/>
      </w:pPr>
      <w:r w:rsidRPr="00861E80">
        <w:rPr>
          <w:b/>
        </w:rPr>
        <w:t>Leading Class Discussion</w:t>
      </w:r>
      <w:r w:rsidR="000A6120">
        <w:rPr>
          <w:b/>
        </w:rPr>
        <w:t xml:space="preserve"> (4</w:t>
      </w:r>
      <w:r w:rsidR="00C7664F">
        <w:rPr>
          <w:b/>
        </w:rPr>
        <w:t>0 points)</w:t>
      </w:r>
    </w:p>
    <w:p w14:paraId="70600743" w14:textId="42E47F7B" w:rsidR="00D67135" w:rsidRPr="00861E80" w:rsidRDefault="00D67135" w:rsidP="00D67135">
      <w:pPr>
        <w:spacing w:after="0" w:line="240" w:lineRule="auto"/>
      </w:pPr>
      <w:r w:rsidRPr="00861E80">
        <w:lastRenderedPageBreak/>
        <w:t xml:space="preserve">Each </w:t>
      </w:r>
      <w:r w:rsidR="005F5BFC">
        <w:t xml:space="preserve">week, two students </w:t>
      </w:r>
      <w:r w:rsidRPr="00861E80">
        <w:t xml:space="preserve">will be responsible for leading discussion for one week during the semester. I will ask that you meet with me one to two weeks in advance of your assigned week so that we can briefly discuss your ideas for how you will lead the class. </w:t>
      </w:r>
    </w:p>
    <w:p w14:paraId="7B611E5F" w14:textId="77777777" w:rsidR="00D67135" w:rsidRPr="00861E80" w:rsidRDefault="00D67135" w:rsidP="00D67135">
      <w:pPr>
        <w:spacing w:after="0" w:line="240" w:lineRule="auto"/>
      </w:pPr>
    </w:p>
    <w:p w14:paraId="2F039B2A" w14:textId="3249C345" w:rsidR="00D67135" w:rsidRPr="00861E80" w:rsidRDefault="00D67135" w:rsidP="00D67135">
      <w:pPr>
        <w:spacing w:after="0" w:line="240" w:lineRule="auto"/>
      </w:pPr>
      <w:r w:rsidRPr="00861E80">
        <w:t xml:space="preserve">There are </w:t>
      </w:r>
      <w:r w:rsidR="00A44920">
        <w:t>five</w:t>
      </w:r>
      <w:r w:rsidRPr="00861E80">
        <w:t xml:space="preserve"> main components of leading discussion:</w:t>
      </w:r>
    </w:p>
    <w:p w14:paraId="38646902" w14:textId="3ECF582F" w:rsidR="00D67135" w:rsidRPr="00861E80" w:rsidRDefault="00D67135" w:rsidP="00D67135">
      <w:pPr>
        <w:pStyle w:val="ListParagraph"/>
        <w:numPr>
          <w:ilvl w:val="1"/>
          <w:numId w:val="7"/>
        </w:numPr>
        <w:spacing w:after="0" w:line="240" w:lineRule="auto"/>
        <w:ind w:left="720"/>
      </w:pPr>
      <w:r w:rsidRPr="00861E80">
        <w:t xml:space="preserve">Present </w:t>
      </w:r>
      <w:r w:rsidR="000A6120">
        <w:t>a</w:t>
      </w:r>
      <w:r w:rsidR="00E23E89" w:rsidRPr="00861E80">
        <w:t xml:space="preserve"> </w:t>
      </w:r>
      <w:r w:rsidR="000A6120">
        <w:t xml:space="preserve">brief </w:t>
      </w:r>
      <w:r w:rsidR="00E23E89" w:rsidRPr="00861E80">
        <w:t>overview of the</w:t>
      </w:r>
      <w:r w:rsidR="00041C8C" w:rsidRPr="00861E80">
        <w:t xml:space="preserve"> </w:t>
      </w:r>
      <w:r w:rsidR="00CD782F">
        <w:t>assigned chapter.</w:t>
      </w:r>
    </w:p>
    <w:p w14:paraId="7F1D47E4" w14:textId="2662CB2C" w:rsidR="00D67135" w:rsidRPr="00861E80" w:rsidRDefault="00D67135" w:rsidP="00D67135">
      <w:pPr>
        <w:pStyle w:val="ListParagraph"/>
        <w:numPr>
          <w:ilvl w:val="1"/>
          <w:numId w:val="7"/>
        </w:numPr>
        <w:spacing w:after="0" w:line="240" w:lineRule="auto"/>
        <w:ind w:left="720"/>
      </w:pPr>
      <w:r w:rsidRPr="00861E80">
        <w:t xml:space="preserve">Summarize </w:t>
      </w:r>
      <w:r w:rsidR="00A44920">
        <w:t>and organize student discussion questions</w:t>
      </w:r>
      <w:r w:rsidRPr="00861E80">
        <w:t xml:space="preserve"> and outline points for discussion. You will be responsible for leading the class discussion</w:t>
      </w:r>
      <w:r w:rsidR="00E23E89" w:rsidRPr="00861E80">
        <w:t xml:space="preserve"> for the day</w:t>
      </w:r>
      <w:r w:rsidRPr="00861E80">
        <w:t xml:space="preserve">, so you need to come prepared with discussion topics and be an “expert” on the </w:t>
      </w:r>
      <w:r w:rsidR="00041C8C" w:rsidRPr="00861E80">
        <w:t xml:space="preserve">weekly </w:t>
      </w:r>
      <w:r w:rsidR="00861E80">
        <w:t>topic. For instance, w</w:t>
      </w:r>
      <w:r w:rsidRPr="00861E80">
        <w:t xml:space="preserve">hat were the main themes that came up in students’ </w:t>
      </w:r>
      <w:r w:rsidR="00A44920">
        <w:t>discussion questions</w:t>
      </w:r>
      <w:r w:rsidRPr="00861E80">
        <w:t xml:space="preserve">? What </w:t>
      </w:r>
      <w:r w:rsidR="00E23E89" w:rsidRPr="00861E80">
        <w:t>are the major</w:t>
      </w:r>
      <w:r w:rsidRPr="00861E80">
        <w:t xml:space="preserve"> conceptual</w:t>
      </w:r>
      <w:r w:rsidR="00A44920">
        <w:t>/methodological</w:t>
      </w:r>
      <w:r w:rsidR="00A7319F">
        <w:t xml:space="preserve"> issues or themes that ca</w:t>
      </w:r>
      <w:r w:rsidRPr="00861E80">
        <w:t>me</w:t>
      </w:r>
      <w:r w:rsidR="00861E80">
        <w:t xml:space="preserve"> up in the </w:t>
      </w:r>
      <w:r w:rsidR="000A6120">
        <w:t>assigned chapter</w:t>
      </w:r>
      <w:r w:rsidR="00861E80">
        <w:t>?</w:t>
      </w:r>
    </w:p>
    <w:p w14:paraId="6267DE86" w14:textId="09E18F66" w:rsidR="00E23E89" w:rsidRPr="00861E80" w:rsidRDefault="00D67135" w:rsidP="00E23E89">
      <w:pPr>
        <w:pStyle w:val="ListParagraph"/>
        <w:numPr>
          <w:ilvl w:val="1"/>
          <w:numId w:val="7"/>
        </w:numPr>
        <w:spacing w:after="0" w:line="240" w:lineRule="auto"/>
        <w:ind w:left="720"/>
      </w:pPr>
      <w:r w:rsidRPr="00861E80">
        <w:t xml:space="preserve">Present one outside empirical study that you believe expands our knowledge on the weekly topic. Using </w:t>
      </w:r>
      <w:proofErr w:type="spellStart"/>
      <w:r w:rsidRPr="00861E80">
        <w:t>PsycInfo</w:t>
      </w:r>
      <w:proofErr w:type="spellEnd"/>
      <w:r w:rsidRPr="00861E80">
        <w:t xml:space="preserve">, please find one additional empirical research article </w:t>
      </w:r>
      <w:r w:rsidR="00A7319F">
        <w:t>(</w:t>
      </w:r>
      <w:r w:rsidR="00A44920">
        <w:t>from the list of approved journals</w:t>
      </w:r>
      <w:r w:rsidR="00A7319F">
        <w:t xml:space="preserve"> on Canvas)</w:t>
      </w:r>
      <w:r w:rsidR="00A44920">
        <w:t xml:space="preserve"> that was </w:t>
      </w:r>
      <w:r w:rsidRPr="00861E80">
        <w:t xml:space="preserve">published in the last 5 years </w:t>
      </w:r>
      <w:r w:rsidR="00A7319F">
        <w:t xml:space="preserve">and </w:t>
      </w:r>
      <w:r w:rsidRPr="00861E80">
        <w:t>that relates to the weekly topic, read it, and be prepared to present information about the article to the class.</w:t>
      </w:r>
    </w:p>
    <w:p w14:paraId="5F53AA27" w14:textId="77777777" w:rsidR="00D67135" w:rsidRPr="00861E80" w:rsidRDefault="00D67135" w:rsidP="00D67135">
      <w:pPr>
        <w:pStyle w:val="ListParagraph"/>
        <w:numPr>
          <w:ilvl w:val="1"/>
          <w:numId w:val="7"/>
        </w:numPr>
        <w:spacing w:after="0" w:line="240" w:lineRule="auto"/>
        <w:ind w:left="720"/>
      </w:pPr>
      <w:r w:rsidRPr="00861E80">
        <w:t xml:space="preserve">Present one “real-world” example (e.g., news articles, music, movies/TV, websites, blogs, YouTube videos) that you believe expands our knowledge on the weekly topic and </w:t>
      </w:r>
      <w:proofErr w:type="gramStart"/>
      <w:r w:rsidRPr="00861E80">
        <w:t>explain</w:t>
      </w:r>
      <w:proofErr w:type="gramEnd"/>
      <w:r w:rsidRPr="00861E80">
        <w:t xml:space="preserve"> your rationale.</w:t>
      </w:r>
    </w:p>
    <w:p w14:paraId="2631CF41" w14:textId="023DB424" w:rsidR="005F5BFC" w:rsidRDefault="00CD782F" w:rsidP="005F5BFC">
      <w:pPr>
        <w:pStyle w:val="ListParagraph"/>
        <w:numPr>
          <w:ilvl w:val="1"/>
          <w:numId w:val="7"/>
        </w:numPr>
        <w:spacing w:after="0" w:line="240" w:lineRule="auto"/>
        <w:ind w:left="720"/>
      </w:pPr>
      <w:r>
        <w:t>Write a 1-</w:t>
      </w:r>
      <w:r w:rsidR="00D67135" w:rsidRPr="00861E80">
        <w:t xml:space="preserve">2 page </w:t>
      </w:r>
      <w:r w:rsidR="000A6120">
        <w:t xml:space="preserve">(double-spaced) </w:t>
      </w:r>
      <w:r w:rsidR="00D67135" w:rsidRPr="00861E80">
        <w:t xml:space="preserve">synthesis in which you </w:t>
      </w:r>
      <w:r w:rsidR="00A44920">
        <w:t>summarize</w:t>
      </w:r>
      <w:r w:rsidR="00D67135" w:rsidRPr="00861E80">
        <w:t xml:space="preserve"> a</w:t>
      </w:r>
      <w:r w:rsidR="003809B9">
        <w:t>nd provide rationale for items C</w:t>
      </w:r>
      <w:r w:rsidR="00A44920">
        <w:t xml:space="preserve"> and</w:t>
      </w:r>
      <w:r w:rsidR="00D67135" w:rsidRPr="00861E80">
        <w:t xml:space="preserve"> D above. </w:t>
      </w:r>
      <w:r w:rsidR="00A44920">
        <w:t>Specifically, please summarize the article</w:t>
      </w:r>
      <w:r w:rsidR="00A7319F">
        <w:t>,</w:t>
      </w:r>
      <w:r w:rsidR="00A44920">
        <w:t xml:space="preserve"> </w:t>
      </w:r>
      <w:r w:rsidR="00A7319F">
        <w:t>describe</w:t>
      </w:r>
      <w:r w:rsidR="00A44920">
        <w:t xml:space="preserve"> the “real-world” example, and explain why you included </w:t>
      </w:r>
      <w:r w:rsidR="00A7319F">
        <w:t xml:space="preserve">each of </w:t>
      </w:r>
      <w:r w:rsidR="00A44920">
        <w:t>them in your class discussion.</w:t>
      </w:r>
      <w:r w:rsidR="005F5BFC">
        <w:t xml:space="preserve"> </w:t>
      </w:r>
      <w:r w:rsidR="005F5BFC">
        <w:rPr>
          <w:i/>
        </w:rPr>
        <w:t xml:space="preserve">Note that each </w:t>
      </w:r>
      <w:r w:rsidR="00652C1C">
        <w:rPr>
          <w:i/>
        </w:rPr>
        <w:t>student discussion leader must</w:t>
      </w:r>
      <w:r w:rsidR="005F5BFC">
        <w:rPr>
          <w:i/>
        </w:rPr>
        <w:t xml:space="preserve"> write </w:t>
      </w:r>
      <w:proofErr w:type="gramStart"/>
      <w:r w:rsidR="005F5BFC">
        <w:rPr>
          <w:i/>
        </w:rPr>
        <w:t>their own</w:t>
      </w:r>
      <w:proofErr w:type="gramEnd"/>
      <w:r w:rsidR="005F5BFC">
        <w:rPr>
          <w:i/>
        </w:rPr>
        <w:t xml:space="preserve"> synthesis</w:t>
      </w:r>
      <w:r w:rsidR="005F5BFC">
        <w:t>.</w:t>
      </w:r>
    </w:p>
    <w:p w14:paraId="640664B1" w14:textId="77777777" w:rsidR="00A44920" w:rsidRPr="00A44920" w:rsidRDefault="00A44920" w:rsidP="00A44920">
      <w:pPr>
        <w:pStyle w:val="ListParagraph"/>
        <w:spacing w:after="0" w:line="240" w:lineRule="auto"/>
      </w:pPr>
    </w:p>
    <w:p w14:paraId="03F45E6E" w14:textId="19B641FD" w:rsidR="00B50E1A" w:rsidRPr="00AF14E7" w:rsidRDefault="000C118C" w:rsidP="00B50E1A">
      <w:pPr>
        <w:spacing w:after="0"/>
        <w:rPr>
          <w:b/>
        </w:rPr>
      </w:pPr>
      <w:r>
        <w:rPr>
          <w:b/>
        </w:rPr>
        <w:t>Discussion Questions</w:t>
      </w:r>
      <w:r w:rsidR="00C7664F">
        <w:rPr>
          <w:b/>
        </w:rPr>
        <w:t xml:space="preserve"> (140 points; 10 points per week)</w:t>
      </w:r>
    </w:p>
    <w:p w14:paraId="796AF371" w14:textId="4868B1B5" w:rsidR="00AF14E7" w:rsidRPr="00AF14E7" w:rsidRDefault="00F9600B" w:rsidP="00B50E1A">
      <w:pPr>
        <w:spacing w:after="0"/>
      </w:pPr>
      <w:r w:rsidRPr="00AF14E7">
        <w:t xml:space="preserve">For most of the weeks throughout the semester, you must </w:t>
      </w:r>
      <w:r w:rsidR="000C118C">
        <w:t xml:space="preserve">submit </w:t>
      </w:r>
      <w:r w:rsidR="003809B9">
        <w:t>2-3</w:t>
      </w:r>
      <w:r w:rsidR="00D67135">
        <w:t xml:space="preserve"> discussion questions</w:t>
      </w:r>
      <w:r w:rsidR="00A44920">
        <w:t xml:space="preserve"> that correspond to that week’s assigned reading</w:t>
      </w:r>
      <w:r w:rsidR="00D67135">
        <w:t xml:space="preserve">. These </w:t>
      </w:r>
      <w:r w:rsidR="005E7C4F">
        <w:t>questions</w:t>
      </w:r>
      <w:r w:rsidR="00D67135">
        <w:t xml:space="preserve"> will be used to stimulate our class discussions, and </w:t>
      </w:r>
      <w:r w:rsidR="00861E80">
        <w:t xml:space="preserve">thus, I ask that </w:t>
      </w:r>
      <w:r w:rsidR="005E7C4F">
        <w:t xml:space="preserve">you email your discussion questions </w:t>
      </w:r>
      <w:r w:rsidR="00D67135">
        <w:t>to the weekly discussion leaders and myself</w:t>
      </w:r>
      <w:r w:rsidR="00861E80">
        <w:t xml:space="preserve"> by each </w:t>
      </w:r>
      <w:r w:rsidR="00861E80" w:rsidRPr="00D67135">
        <w:rPr>
          <w:b/>
          <w:u w:val="single"/>
        </w:rPr>
        <w:t xml:space="preserve">Sunday </w:t>
      </w:r>
      <w:r w:rsidR="003202B6">
        <w:rPr>
          <w:b/>
          <w:u w:val="single"/>
        </w:rPr>
        <w:t>at</w:t>
      </w:r>
      <w:r w:rsidR="00861E80" w:rsidRPr="00D67135">
        <w:rPr>
          <w:b/>
          <w:u w:val="single"/>
        </w:rPr>
        <w:t xml:space="preserve"> 11:59pm</w:t>
      </w:r>
      <w:r w:rsidR="00D67135">
        <w:t>.</w:t>
      </w:r>
      <w:r w:rsidR="00832BF1">
        <w:t xml:space="preserve"> </w:t>
      </w:r>
      <w:r w:rsidR="00D67135">
        <w:t xml:space="preserve">Please also bring a hardcopy of your </w:t>
      </w:r>
      <w:r w:rsidR="00A44920">
        <w:t>discussion questions</w:t>
      </w:r>
      <w:r w:rsidR="00D67135">
        <w:t xml:space="preserve"> to class.</w:t>
      </w:r>
    </w:p>
    <w:p w14:paraId="711D8E09" w14:textId="77777777" w:rsidR="0045435B" w:rsidRDefault="0045435B" w:rsidP="00B50E1A">
      <w:pPr>
        <w:spacing w:after="0"/>
      </w:pPr>
    </w:p>
    <w:p w14:paraId="2574D300" w14:textId="449B6D20" w:rsidR="0097151E" w:rsidRDefault="0097151E" w:rsidP="00B50E1A">
      <w:pPr>
        <w:spacing w:after="0"/>
      </w:pPr>
      <w:r>
        <w:rPr>
          <w:b/>
        </w:rPr>
        <w:t>Class Research Projects</w:t>
      </w:r>
      <w:r w:rsidR="00C7664F">
        <w:rPr>
          <w:b/>
        </w:rPr>
        <w:t xml:space="preserve"> (factored into participation grade)</w:t>
      </w:r>
    </w:p>
    <w:p w14:paraId="1FE630BA" w14:textId="6DBB8AA9" w:rsidR="0097151E" w:rsidRPr="00847800" w:rsidRDefault="008011EC" w:rsidP="00B50E1A">
      <w:pPr>
        <w:spacing w:after="0"/>
        <w:rPr>
          <w:b/>
        </w:rPr>
      </w:pPr>
      <w:r>
        <w:t>During class on</w:t>
      </w:r>
      <w:r w:rsidR="0097151E">
        <w:t xml:space="preserve"> the week of February 27</w:t>
      </w:r>
      <w:r w:rsidR="0097151E" w:rsidRPr="0097151E">
        <w:rPr>
          <w:vertAlign w:val="superscript"/>
        </w:rPr>
        <w:t>th</w:t>
      </w:r>
      <w:r w:rsidR="0097151E">
        <w:t>, the class will be broken up into 4-5 groups</w:t>
      </w:r>
      <w:r>
        <w:t>, and each group will be asked to develop 2-3 research</w:t>
      </w:r>
      <w:r w:rsidR="00155EBF">
        <w:t xml:space="preserve"> hypotheses</w:t>
      </w:r>
      <w:r w:rsidR="00534E4A">
        <w:t xml:space="preserve"> about an</w:t>
      </w:r>
      <w:r>
        <w:t xml:space="preserve"> OHP topic of their choice</w:t>
      </w:r>
      <w:r w:rsidR="00155EBF">
        <w:t xml:space="preserve">.  Once </w:t>
      </w:r>
      <w:r w:rsidR="00FC5E47">
        <w:t xml:space="preserve">each </w:t>
      </w:r>
      <w:r w:rsidR="00155EBF">
        <w:t>group comes up with their own set of hypotheses, the class will develop a</w:t>
      </w:r>
      <w:r w:rsidR="00FC5E47">
        <w:t>n overall research</w:t>
      </w:r>
      <w:r w:rsidR="00155EBF">
        <w:t xml:space="preserve"> survey </w:t>
      </w:r>
      <w:r>
        <w:t xml:space="preserve">that will measure </w:t>
      </w:r>
      <w:r w:rsidR="00847800">
        <w:t>each group’s study variables</w:t>
      </w:r>
      <w:r w:rsidR="00155EBF">
        <w:t>. Each student will then be required to participate in class data collection by recruiting 5-10 participants (friends, family, etc.</w:t>
      </w:r>
      <w:r w:rsidR="00534E4A">
        <w:t xml:space="preserve"> – the more the better!</w:t>
      </w:r>
      <w:r w:rsidR="00155EBF">
        <w:t>) to complete the survey</w:t>
      </w:r>
      <w:r>
        <w:t xml:space="preserve"> (by March </w:t>
      </w:r>
      <w:r w:rsidR="00AF34DC">
        <w:t>29</w:t>
      </w:r>
      <w:r w:rsidR="00AF34DC">
        <w:rPr>
          <w:vertAlign w:val="superscript"/>
        </w:rPr>
        <w:t>th</w:t>
      </w:r>
      <w:r>
        <w:t>)</w:t>
      </w:r>
      <w:r w:rsidR="00155EBF">
        <w:t xml:space="preserve">. Once data collection is complete, we will analyze the data as a class to examine each group’s hypotheses (on </w:t>
      </w:r>
      <w:r w:rsidR="00084080">
        <w:t>April 3</w:t>
      </w:r>
      <w:r w:rsidR="00084080" w:rsidRPr="00084080">
        <w:rPr>
          <w:vertAlign w:val="superscript"/>
        </w:rPr>
        <w:t>rd</w:t>
      </w:r>
      <w:r w:rsidR="00155EBF">
        <w:t xml:space="preserve">). </w:t>
      </w:r>
      <w:r w:rsidR="00847800">
        <w:t xml:space="preserve">Finally, students will </w:t>
      </w:r>
      <w:r>
        <w:t xml:space="preserve">be required to </w:t>
      </w:r>
      <w:r w:rsidR="00847800">
        <w:t xml:space="preserve">(1) give a final group presentation about the overall findings of their research study and (2) </w:t>
      </w:r>
      <w:r>
        <w:t>write a final paper about their group’</w:t>
      </w:r>
      <w:r w:rsidR="00847800">
        <w:t xml:space="preserve">s project. </w:t>
      </w:r>
      <w:r w:rsidR="00847800">
        <w:rPr>
          <w:b/>
        </w:rPr>
        <w:t xml:space="preserve">Note that the final paper is an </w:t>
      </w:r>
      <w:r w:rsidR="00847800">
        <w:rPr>
          <w:b/>
          <w:i/>
        </w:rPr>
        <w:t xml:space="preserve">individual </w:t>
      </w:r>
      <w:r w:rsidR="00847800">
        <w:rPr>
          <w:b/>
        </w:rPr>
        <w:t xml:space="preserve">assignment, and the final presentation is a </w:t>
      </w:r>
      <w:r w:rsidR="00847800">
        <w:rPr>
          <w:b/>
          <w:i/>
        </w:rPr>
        <w:t xml:space="preserve">group </w:t>
      </w:r>
      <w:r w:rsidR="00847800">
        <w:rPr>
          <w:b/>
        </w:rPr>
        <w:t xml:space="preserve">assignment. </w:t>
      </w:r>
      <w:r w:rsidR="00847800" w:rsidRPr="00847800">
        <w:t>See below for detailed instructions regarding the final paper and presentation.</w:t>
      </w:r>
    </w:p>
    <w:p w14:paraId="0DCF747B" w14:textId="77777777" w:rsidR="0097151E" w:rsidRDefault="0097151E" w:rsidP="00B50E1A">
      <w:pPr>
        <w:spacing w:after="0"/>
        <w:rPr>
          <w:b/>
        </w:rPr>
      </w:pPr>
    </w:p>
    <w:p w14:paraId="0EF27844" w14:textId="7161F60C" w:rsidR="00772CEF" w:rsidRPr="00002D86" w:rsidRDefault="00772CEF" w:rsidP="00B50E1A">
      <w:pPr>
        <w:spacing w:after="0"/>
      </w:pPr>
      <w:r w:rsidRPr="00002D86">
        <w:rPr>
          <w:b/>
        </w:rPr>
        <w:t>Final Paper</w:t>
      </w:r>
      <w:r w:rsidR="000A6120">
        <w:rPr>
          <w:b/>
        </w:rPr>
        <w:t xml:space="preserve"> (9</w:t>
      </w:r>
      <w:r w:rsidR="00B04EE0">
        <w:rPr>
          <w:b/>
        </w:rPr>
        <w:t xml:space="preserve">0 points) </w:t>
      </w:r>
    </w:p>
    <w:p w14:paraId="0CBA2138" w14:textId="0951FDEE" w:rsidR="00772CEF" w:rsidRPr="0094439F" w:rsidRDefault="00772CEF" w:rsidP="00B50E1A">
      <w:pPr>
        <w:spacing w:after="0"/>
        <w:rPr>
          <w:i/>
        </w:rPr>
      </w:pPr>
      <w:r w:rsidRPr="00002D86">
        <w:t>In lieu of any exams in this class, you will be</w:t>
      </w:r>
      <w:r w:rsidR="00252C6E" w:rsidRPr="00002D86">
        <w:t xml:space="preserve"> asked to write a </w:t>
      </w:r>
      <w:proofErr w:type="gramStart"/>
      <w:r w:rsidR="00252C6E" w:rsidRPr="00002D86">
        <w:t>5-6 page</w:t>
      </w:r>
      <w:proofErr w:type="gramEnd"/>
      <w:r w:rsidR="00252C6E" w:rsidRPr="00002D86">
        <w:t xml:space="preserve"> (not including abstract</w:t>
      </w:r>
      <w:r w:rsidR="00002D86">
        <w:t>, references, or figures/tables</w:t>
      </w:r>
      <w:r w:rsidR="00252C6E" w:rsidRPr="00002D86">
        <w:t xml:space="preserve">) APA style </w:t>
      </w:r>
      <w:r w:rsidR="002A0928" w:rsidRPr="00002D86">
        <w:t>resea</w:t>
      </w:r>
      <w:r w:rsidR="00252C6E" w:rsidRPr="00002D86">
        <w:t xml:space="preserve">rch report that focuses on </w:t>
      </w:r>
      <w:r w:rsidR="00155EBF">
        <w:t>the</w:t>
      </w:r>
      <w:r w:rsidR="00252C6E" w:rsidRPr="00002D86">
        <w:t xml:space="preserve"> </w:t>
      </w:r>
      <w:r w:rsidR="00155EBF">
        <w:t xml:space="preserve">research topic that your group developed (see “Class Research Projects” section above). </w:t>
      </w:r>
      <w:r w:rsidR="00252C6E" w:rsidRPr="00002D86">
        <w:t xml:space="preserve">This paper will be in manuscript form, </w:t>
      </w:r>
      <w:r w:rsidR="00252C6E" w:rsidRPr="00002D86">
        <w:lastRenderedPageBreak/>
        <w:t>and therefore will consist of an (1) Abstract, (2) Introduction, (3) Method section</w:t>
      </w:r>
      <w:r w:rsidR="00252C6E">
        <w:t xml:space="preserve">, (4) Result section, (5) Discussion section, (6) References section, </w:t>
      </w:r>
      <w:r w:rsidR="0094439F">
        <w:t xml:space="preserve">and (7) any figures or tables. You will be required to cite at least 5 peer-reviewed research articles in this paper. </w:t>
      </w:r>
      <w:r w:rsidR="00002D86">
        <w:t xml:space="preserve">This </w:t>
      </w:r>
      <w:r w:rsidR="0094439F">
        <w:t>final assignment</w:t>
      </w:r>
      <w:r w:rsidR="00002D86">
        <w:t xml:space="preserve"> will be due by </w:t>
      </w:r>
      <w:r w:rsidR="00002D86" w:rsidRPr="00AD2D3F">
        <w:rPr>
          <w:b/>
        </w:rPr>
        <w:t>12pm (noon) on Wednesday, May 3</w:t>
      </w:r>
      <w:r w:rsidR="00002D86" w:rsidRPr="00AD2D3F">
        <w:rPr>
          <w:b/>
          <w:vertAlign w:val="superscript"/>
        </w:rPr>
        <w:t>rd</w:t>
      </w:r>
      <w:r w:rsidR="00002D86">
        <w:t xml:space="preserve">.  </w:t>
      </w:r>
      <w:r w:rsidR="00155EBF">
        <w:t xml:space="preserve">Although the research topics/hypotheses will be developed in groups, </w:t>
      </w:r>
      <w:r w:rsidR="00155EBF">
        <w:rPr>
          <w:u w:val="single"/>
        </w:rPr>
        <w:t xml:space="preserve">each student will be responsible for his/her own research paper. Please note that this paper will go through a </w:t>
      </w:r>
      <w:r w:rsidR="00454A7D">
        <w:rPr>
          <w:u w:val="single"/>
        </w:rPr>
        <w:t xml:space="preserve">plagiarism check via </w:t>
      </w:r>
      <w:proofErr w:type="spellStart"/>
      <w:r w:rsidR="00454A7D">
        <w:rPr>
          <w:u w:val="single"/>
        </w:rPr>
        <w:t>TurnIt</w:t>
      </w:r>
      <w:r w:rsidR="00155EBF">
        <w:rPr>
          <w:u w:val="single"/>
        </w:rPr>
        <w:t>In</w:t>
      </w:r>
      <w:proofErr w:type="spellEnd"/>
      <w:r w:rsidR="00155EBF">
        <w:rPr>
          <w:u w:val="single"/>
        </w:rPr>
        <w:t xml:space="preserve"> on Canvas, so be sure to use your own thoughts and words, and cite properly!</w:t>
      </w:r>
    </w:p>
    <w:p w14:paraId="17ACA186" w14:textId="77777777" w:rsidR="002A0928" w:rsidRDefault="002A0928" w:rsidP="00B50E1A">
      <w:pPr>
        <w:spacing w:after="0"/>
      </w:pPr>
    </w:p>
    <w:p w14:paraId="7D51F2D8" w14:textId="6BCFDFB7" w:rsidR="002A0928" w:rsidRPr="00B04EE0" w:rsidRDefault="002A0928" w:rsidP="00B50E1A">
      <w:pPr>
        <w:spacing w:after="0"/>
        <w:rPr>
          <w:b/>
        </w:rPr>
      </w:pPr>
      <w:r w:rsidRPr="00B04EE0">
        <w:rPr>
          <w:b/>
        </w:rPr>
        <w:t>Final Presentation</w:t>
      </w:r>
      <w:r w:rsidR="00B04EE0">
        <w:rPr>
          <w:b/>
        </w:rPr>
        <w:t xml:space="preserve"> (30 points)</w:t>
      </w:r>
    </w:p>
    <w:p w14:paraId="705627B0" w14:textId="259DAEDE" w:rsidR="0097151E" w:rsidRPr="00B04EE0" w:rsidRDefault="0097151E" w:rsidP="00B50E1A">
      <w:pPr>
        <w:spacing w:after="0"/>
      </w:pPr>
      <w:r w:rsidRPr="00B04EE0">
        <w:t xml:space="preserve">In groups of 4-5, you will be asked to present </w:t>
      </w:r>
      <w:r w:rsidR="00A41CEC">
        <w:t>your</w:t>
      </w:r>
      <w:r w:rsidR="00B04EE0" w:rsidRPr="00B04EE0">
        <w:t xml:space="preserve"> research project on the last day of class, April 24</w:t>
      </w:r>
      <w:r w:rsidR="00B04EE0" w:rsidRPr="00B04EE0">
        <w:rPr>
          <w:vertAlign w:val="superscript"/>
        </w:rPr>
        <w:t>th</w:t>
      </w:r>
      <w:r w:rsidR="00B04EE0" w:rsidRPr="00B04EE0">
        <w:t>. Each presentation should be 10-15 minutes, and should include (1) and introduction to the topic, (2) a presentation of the hypotheses, (3) a description of the methods used to test the hypotheses, (4) results of the study analyses, and (5) a discussion of the findings. Each group member should participate equally in this</w:t>
      </w:r>
      <w:r w:rsidR="00B04EE0">
        <w:t xml:space="preserve"> presentation. You will each get a chance to grade your group members on their participation in preparing this presentation. Specifically, a third of your grade for this assignment (i.e., 10 points) will come from peer reviews of your participation in this presentation process, and so please be sure to have an active role in the development </w:t>
      </w:r>
      <w:r w:rsidR="00B04EE0">
        <w:rPr>
          <w:i/>
        </w:rPr>
        <w:t xml:space="preserve">and </w:t>
      </w:r>
      <w:r w:rsidR="00B04EE0">
        <w:t>execution of this presentation.</w:t>
      </w:r>
    </w:p>
    <w:p w14:paraId="06FC85A0" w14:textId="77777777" w:rsidR="00772CEF" w:rsidRDefault="00772CEF" w:rsidP="00B50E1A">
      <w:pPr>
        <w:spacing w:after="0"/>
      </w:pPr>
    </w:p>
    <w:p w14:paraId="15DEEC8D" w14:textId="77777777" w:rsidR="0045435B" w:rsidRPr="0045435B" w:rsidRDefault="0045435B" w:rsidP="00B50E1A">
      <w:pPr>
        <w:spacing w:after="0"/>
        <w:rPr>
          <w:b/>
        </w:rPr>
      </w:pPr>
      <w:r w:rsidRPr="0045435B">
        <w:rPr>
          <w:b/>
        </w:rPr>
        <w:t>Extra Credit Opportunities</w:t>
      </w:r>
    </w:p>
    <w:p w14:paraId="2425ABAD" w14:textId="6655323C" w:rsidR="00F67572" w:rsidRDefault="0045435B" w:rsidP="00F67572">
      <w:pPr>
        <w:spacing w:after="0"/>
      </w:pPr>
      <w:r>
        <w:tab/>
      </w:r>
      <w:r w:rsidR="00680CE5" w:rsidRPr="00680CE5">
        <w:rPr>
          <w:b/>
        </w:rPr>
        <w:t>Option 1:</w:t>
      </w:r>
      <w:r w:rsidR="00680CE5">
        <w:t xml:space="preserve"> </w:t>
      </w:r>
      <w:r w:rsidRPr="00E701BD">
        <w:rPr>
          <w:b/>
          <w:i/>
        </w:rPr>
        <w:t>SONA</w:t>
      </w:r>
      <w:r w:rsidR="00F67572">
        <w:t xml:space="preserve"> (Department of Psychology’s research subject pool)</w:t>
      </w:r>
      <w:r>
        <w:t xml:space="preserve"> </w:t>
      </w:r>
    </w:p>
    <w:p w14:paraId="5437C624" w14:textId="77777777" w:rsidR="00F67572" w:rsidRDefault="00F67572" w:rsidP="00F67572">
      <w:pPr>
        <w:pStyle w:val="ListParagraph"/>
        <w:numPr>
          <w:ilvl w:val="0"/>
          <w:numId w:val="2"/>
        </w:numPr>
        <w:spacing w:after="0"/>
      </w:pPr>
      <w:r>
        <w:t xml:space="preserve">You will receive 1 extra credit point for each research credit, up to a maximum of 10 points. </w:t>
      </w:r>
    </w:p>
    <w:p w14:paraId="7AB9390D" w14:textId="77777777" w:rsidR="00F67572" w:rsidRDefault="00F67572" w:rsidP="00F67572">
      <w:pPr>
        <w:pStyle w:val="ListParagraph"/>
        <w:numPr>
          <w:ilvl w:val="0"/>
          <w:numId w:val="2"/>
        </w:numPr>
        <w:spacing w:after="0"/>
      </w:pPr>
      <w:r>
        <w:t>To access the system: http://usf.sona-systems.com/</w:t>
      </w:r>
    </w:p>
    <w:p w14:paraId="2ECEB018" w14:textId="40D19896" w:rsidR="0045435B" w:rsidRPr="003A1CD4" w:rsidRDefault="00405587" w:rsidP="00F67572">
      <w:pPr>
        <w:pStyle w:val="ListParagraph"/>
        <w:numPr>
          <w:ilvl w:val="0"/>
          <w:numId w:val="2"/>
        </w:numPr>
        <w:spacing w:after="0"/>
      </w:pPr>
      <w:r>
        <w:t xml:space="preserve">If you sign </w:t>
      </w:r>
      <w:r w:rsidR="00F67572">
        <w:t xml:space="preserve">up for an experiment or research, please show up on time. If you are unable to make your appointment for some reason, cancel your slot on SONA, or write to the researcher to cancel as soon as you know you will not be able to make it. Failing to show up </w:t>
      </w:r>
      <w:r w:rsidR="00F67572" w:rsidRPr="003A1CD4">
        <w:t>or to alert the researcher is disrespectful of the research process, wastes the time of the research team, and takes slots away from other people who want to participate in research.</w:t>
      </w:r>
    </w:p>
    <w:p w14:paraId="4A4652AC" w14:textId="3CA321E1" w:rsidR="0045435B" w:rsidRPr="00DE498B" w:rsidRDefault="00680CE5" w:rsidP="00DB5627">
      <w:pPr>
        <w:spacing w:after="0"/>
        <w:ind w:firstLine="720"/>
        <w:rPr>
          <w:b/>
        </w:rPr>
      </w:pPr>
      <w:r w:rsidRPr="003A1CD4">
        <w:rPr>
          <w:b/>
        </w:rPr>
        <w:t>Option 2:</w:t>
      </w:r>
      <w:r w:rsidRPr="003A1CD4">
        <w:rPr>
          <w:b/>
          <w:i/>
        </w:rPr>
        <w:t xml:space="preserve"> </w:t>
      </w:r>
      <w:r w:rsidR="003A1CD4" w:rsidRPr="003A1CD4">
        <w:rPr>
          <w:b/>
          <w:i/>
        </w:rPr>
        <w:t>Article Response Paper</w:t>
      </w:r>
      <w:r w:rsidR="00DE498B">
        <w:rPr>
          <w:b/>
          <w:i/>
        </w:rPr>
        <w:t xml:space="preserve"> </w:t>
      </w:r>
      <w:r w:rsidR="00DE498B">
        <w:rPr>
          <w:b/>
        </w:rPr>
        <w:t>(5 points each; can do a maximum of 2)</w:t>
      </w:r>
    </w:p>
    <w:p w14:paraId="2245D905" w14:textId="1160FEC8" w:rsidR="003A1CD4" w:rsidRPr="003A1CD4" w:rsidRDefault="003A1CD4" w:rsidP="003A1CD4">
      <w:pPr>
        <w:pStyle w:val="ListParagraph"/>
        <w:numPr>
          <w:ilvl w:val="0"/>
          <w:numId w:val="8"/>
        </w:numPr>
        <w:spacing w:after="0"/>
        <w:rPr>
          <w:b/>
        </w:rPr>
      </w:pPr>
      <w:r w:rsidRPr="003A1CD4">
        <w:t xml:space="preserve">Find an empirical article that relates to occupational health psychology. It must be an article that was published within the past 5 years, and it </w:t>
      </w:r>
      <w:r w:rsidR="00B47194">
        <w:t>must have been</w:t>
      </w:r>
      <w:r w:rsidRPr="003A1CD4">
        <w:t xml:space="preserve"> published in </w:t>
      </w:r>
      <w:r w:rsidR="00B47194">
        <w:t>a</w:t>
      </w:r>
      <w:r w:rsidRPr="003A1CD4">
        <w:t xml:space="preserve"> journal from the approved list</w:t>
      </w:r>
      <w:r w:rsidR="00B47194">
        <w:t xml:space="preserve"> that is posted on Canvas.</w:t>
      </w:r>
    </w:p>
    <w:p w14:paraId="754EDB3E" w14:textId="77777777" w:rsidR="003A1CD4" w:rsidRPr="003A1CD4" w:rsidRDefault="003A1CD4" w:rsidP="003A1CD4">
      <w:pPr>
        <w:pStyle w:val="ListParagraph"/>
        <w:numPr>
          <w:ilvl w:val="0"/>
          <w:numId w:val="8"/>
        </w:numPr>
        <w:spacing w:after="0"/>
        <w:rPr>
          <w:b/>
        </w:rPr>
      </w:pPr>
      <w:r w:rsidRPr="003A1CD4">
        <w:t xml:space="preserve">Summarize the article and provide a response. Be sure to address the following questions: </w:t>
      </w:r>
    </w:p>
    <w:p w14:paraId="763E841D" w14:textId="34C7BFE1" w:rsidR="003A1CD4" w:rsidRPr="003A1CD4" w:rsidRDefault="003A1CD4" w:rsidP="003A1CD4">
      <w:pPr>
        <w:pStyle w:val="ListParagraph"/>
        <w:numPr>
          <w:ilvl w:val="1"/>
          <w:numId w:val="8"/>
        </w:numPr>
        <w:spacing w:after="0"/>
        <w:rPr>
          <w:b/>
        </w:rPr>
      </w:pPr>
      <w:r w:rsidRPr="003A1CD4">
        <w:t xml:space="preserve">What was the theory used </w:t>
      </w:r>
      <w:r w:rsidR="005878F2">
        <w:t xml:space="preserve">to frame the research questions/hypotheses </w:t>
      </w:r>
      <w:r w:rsidRPr="003A1CD4">
        <w:t xml:space="preserve">(if applicable)? </w:t>
      </w:r>
    </w:p>
    <w:p w14:paraId="7CF04D56" w14:textId="77777777" w:rsidR="003A1CD4" w:rsidRPr="003A1CD4" w:rsidRDefault="003A1CD4" w:rsidP="003A1CD4">
      <w:pPr>
        <w:pStyle w:val="ListParagraph"/>
        <w:numPr>
          <w:ilvl w:val="1"/>
          <w:numId w:val="8"/>
        </w:numPr>
        <w:spacing w:after="0"/>
        <w:rPr>
          <w:b/>
        </w:rPr>
      </w:pPr>
      <w:r w:rsidRPr="003A1CD4">
        <w:t xml:space="preserve">What were the methods (e.g., study design, recruitment method, sample description, materials used)? </w:t>
      </w:r>
    </w:p>
    <w:p w14:paraId="679FEF0B" w14:textId="77777777" w:rsidR="003A1CD4" w:rsidRPr="003A1CD4" w:rsidRDefault="003A1CD4" w:rsidP="003A1CD4">
      <w:pPr>
        <w:pStyle w:val="ListParagraph"/>
        <w:numPr>
          <w:ilvl w:val="1"/>
          <w:numId w:val="8"/>
        </w:numPr>
        <w:spacing w:after="0"/>
        <w:rPr>
          <w:b/>
        </w:rPr>
      </w:pPr>
      <w:r w:rsidRPr="003A1CD4">
        <w:t xml:space="preserve">What were the general findings of the study? </w:t>
      </w:r>
    </w:p>
    <w:p w14:paraId="3DB58D10" w14:textId="77777777" w:rsidR="003A1CD4" w:rsidRPr="003A1CD4" w:rsidRDefault="003A1CD4" w:rsidP="003A1CD4">
      <w:pPr>
        <w:pStyle w:val="ListParagraph"/>
        <w:numPr>
          <w:ilvl w:val="1"/>
          <w:numId w:val="8"/>
        </w:numPr>
        <w:spacing w:after="0"/>
        <w:rPr>
          <w:b/>
        </w:rPr>
      </w:pPr>
      <w:r w:rsidRPr="003A1CD4">
        <w:t xml:space="preserve">What are some of the implications of this study? </w:t>
      </w:r>
    </w:p>
    <w:p w14:paraId="522B295E" w14:textId="77777777" w:rsidR="003A1CD4" w:rsidRPr="003A1CD4" w:rsidRDefault="003A1CD4" w:rsidP="003A1CD4">
      <w:pPr>
        <w:pStyle w:val="ListParagraph"/>
        <w:numPr>
          <w:ilvl w:val="1"/>
          <w:numId w:val="8"/>
        </w:numPr>
        <w:spacing w:after="0"/>
        <w:rPr>
          <w:b/>
        </w:rPr>
      </w:pPr>
      <w:r w:rsidRPr="003A1CD4">
        <w:t xml:space="preserve">What were the limitations of the study? What could the authors have done differently to make this study even better? </w:t>
      </w:r>
    </w:p>
    <w:p w14:paraId="480D4D6D" w14:textId="3F99D71B" w:rsidR="003A1CD4" w:rsidRPr="003A1CD4" w:rsidRDefault="003A1CD4" w:rsidP="003A1CD4">
      <w:pPr>
        <w:pStyle w:val="ListParagraph"/>
        <w:numPr>
          <w:ilvl w:val="1"/>
          <w:numId w:val="8"/>
        </w:numPr>
        <w:spacing w:after="0"/>
        <w:rPr>
          <w:b/>
        </w:rPr>
      </w:pPr>
      <w:r w:rsidRPr="003A1CD4">
        <w:lastRenderedPageBreak/>
        <w:t xml:space="preserve">What are </w:t>
      </w:r>
      <w:r w:rsidR="002E74F2">
        <w:t>two or more</w:t>
      </w:r>
      <w:r w:rsidRPr="003A1CD4">
        <w:t xml:space="preserve"> ways in which future research can build upon the results of this study?</w:t>
      </w:r>
    </w:p>
    <w:p w14:paraId="70393B90" w14:textId="2854E73D" w:rsidR="003A1CD4" w:rsidRPr="003A1CD4" w:rsidRDefault="003A1CD4" w:rsidP="003A1CD4">
      <w:pPr>
        <w:pStyle w:val="ListParagraph"/>
        <w:numPr>
          <w:ilvl w:val="0"/>
          <w:numId w:val="8"/>
        </w:numPr>
        <w:spacing w:after="0"/>
      </w:pPr>
      <w:r w:rsidRPr="003A1CD4">
        <w:t>This response must be at lea</w:t>
      </w:r>
      <w:r w:rsidR="00FA133F">
        <w:t>st two pages long (double spaced</w:t>
      </w:r>
      <w:r w:rsidRPr="003A1CD4">
        <w:t>, 1” margins, Times New Roman)</w:t>
      </w:r>
    </w:p>
    <w:p w14:paraId="59949AEE" w14:textId="7A19CCAC" w:rsidR="003A1CD4" w:rsidRPr="00DE498B" w:rsidRDefault="003A1CD4" w:rsidP="003A1CD4">
      <w:pPr>
        <w:pStyle w:val="ListParagraph"/>
        <w:numPr>
          <w:ilvl w:val="0"/>
          <w:numId w:val="8"/>
        </w:numPr>
        <w:spacing w:after="0"/>
        <w:rPr>
          <w:i/>
        </w:rPr>
      </w:pPr>
      <w:r w:rsidRPr="00DE498B">
        <w:rPr>
          <w:i/>
        </w:rPr>
        <w:t>Each article response paper will be worth 5 extra credit points. You may complete up to two article response papers in order to earn a maximum of 10 extra credit points.</w:t>
      </w:r>
      <w:r w:rsidR="006F43AD">
        <w:rPr>
          <w:i/>
        </w:rPr>
        <w:t xml:space="preserve"> Should you choose this extra credit option, the response papers are due by </w:t>
      </w:r>
      <w:r w:rsidR="006F43AD">
        <w:rPr>
          <w:b/>
          <w:i/>
        </w:rPr>
        <w:t>April 14</w:t>
      </w:r>
      <w:r w:rsidR="006F43AD" w:rsidRPr="006F43AD">
        <w:rPr>
          <w:b/>
          <w:i/>
          <w:vertAlign w:val="superscript"/>
        </w:rPr>
        <w:t>th</w:t>
      </w:r>
      <w:r w:rsidR="006F43AD">
        <w:rPr>
          <w:b/>
          <w:i/>
        </w:rPr>
        <w:t xml:space="preserve"> at 11:59pm.</w:t>
      </w:r>
    </w:p>
    <w:p w14:paraId="199FF438" w14:textId="77777777" w:rsidR="00DB5627" w:rsidRDefault="00DB5627" w:rsidP="00DB5627">
      <w:pPr>
        <w:spacing w:after="0"/>
        <w:rPr>
          <w:b/>
        </w:rPr>
      </w:pPr>
    </w:p>
    <w:p w14:paraId="2868CF4D" w14:textId="77777777" w:rsidR="00DB5627" w:rsidRDefault="00DB5627" w:rsidP="00DB5627">
      <w:pPr>
        <w:spacing w:after="0"/>
        <w:rPr>
          <w:b/>
          <w:u w:val="single"/>
        </w:rPr>
      </w:pPr>
      <w:r w:rsidRPr="00DB5627">
        <w:rPr>
          <w:b/>
          <w:u w:val="single"/>
        </w:rPr>
        <w:t>CLASS POLICIES</w:t>
      </w:r>
    </w:p>
    <w:p w14:paraId="57E59756" w14:textId="77777777" w:rsidR="00E50160" w:rsidRPr="00DB5627" w:rsidRDefault="00E50160" w:rsidP="00DB5627">
      <w:pPr>
        <w:spacing w:after="0"/>
        <w:rPr>
          <w:b/>
          <w:u w:val="single"/>
        </w:rPr>
      </w:pPr>
    </w:p>
    <w:p w14:paraId="1DEB9A55" w14:textId="41FFB4AD" w:rsidR="00DB5627" w:rsidRPr="008C2FDA" w:rsidRDefault="008C2FDA" w:rsidP="00DB5627">
      <w:pPr>
        <w:spacing w:after="0"/>
        <w:rPr>
          <w:b/>
        </w:rPr>
      </w:pPr>
      <w:r>
        <w:rPr>
          <w:b/>
        </w:rPr>
        <w:t>Email Etiquette</w:t>
      </w:r>
      <w:r w:rsidR="00E50160">
        <w:rPr>
          <w:b/>
        </w:rPr>
        <w:t xml:space="preserve">:  </w:t>
      </w:r>
      <w:r w:rsidR="00DB5627" w:rsidRPr="00DB5627">
        <w:t>Email is formal correspondence.  Please treat it accordingly.  All email should have a relevant subject line and the course number (</w:t>
      </w:r>
      <w:r w:rsidR="00040E7E">
        <w:t>PSY4931</w:t>
      </w:r>
      <w:r w:rsidR="00DB5627" w:rsidRPr="00DB5627">
        <w:t>).  Please use your USF email address, addr</w:t>
      </w:r>
      <w:r w:rsidR="00F9600B">
        <w:t xml:space="preserve">ess me properly (e.g., Dear </w:t>
      </w:r>
      <w:proofErr w:type="spellStart"/>
      <w:r w:rsidR="00F9600B">
        <w:t>Steph</w:t>
      </w:r>
      <w:proofErr w:type="spellEnd"/>
      <w:r w:rsidR="00DB5627" w:rsidRPr="00DB5627">
        <w:t xml:space="preserve">), and sign your name at the bottom of your message.  </w:t>
      </w:r>
      <w:r>
        <w:t>T</w:t>
      </w:r>
      <w:r w:rsidRPr="008C2FDA">
        <w:t>ry to use proper grammar, complete sentences, correct spelling and an appropriate tone. Be sure to be clear in your message, concisely summarizing your questions.</w:t>
      </w:r>
      <w:r>
        <w:t xml:space="preserve"> </w:t>
      </w:r>
      <w:r w:rsidR="00DB5627" w:rsidRPr="00DB5627">
        <w:t>I am happy to an</w:t>
      </w:r>
      <w:r>
        <w:t xml:space="preserve">swer </w:t>
      </w:r>
      <w:r w:rsidR="00405587">
        <w:t xml:space="preserve">your </w:t>
      </w:r>
      <w:r>
        <w:t xml:space="preserve">questions, but </w:t>
      </w:r>
      <w:r w:rsidR="00C92130">
        <w:t xml:space="preserve">please </w:t>
      </w:r>
      <w:r>
        <w:t xml:space="preserve">help me </w:t>
      </w:r>
      <w:r w:rsidR="00C92130">
        <w:t xml:space="preserve">to </w:t>
      </w:r>
      <w:r>
        <w:t>help you</w:t>
      </w:r>
      <w:r w:rsidR="00DB5627" w:rsidRPr="00DB5627">
        <w:t>.  Please inform me</w:t>
      </w:r>
      <w:r w:rsidR="00405587">
        <w:t xml:space="preserve"> of</w:t>
      </w:r>
      <w:r w:rsidR="00DB5627" w:rsidRPr="00DB5627">
        <w:t xml:space="preserve"> where you tried to look up the information in your e</w:t>
      </w:r>
      <w:r w:rsidR="00C92130">
        <w:t>-mail.  Also, p</w:t>
      </w:r>
      <w:r w:rsidR="00DB5627" w:rsidRPr="00DB5627">
        <w:t>lease check the course syllabus before emailing me with a question.</w:t>
      </w:r>
      <w:r>
        <w:t xml:space="preserve"> I</w:t>
      </w:r>
      <w:r w:rsidR="00405587">
        <w:t xml:space="preserve"> reserve the right not to respond to your email i</w:t>
      </w:r>
      <w:r>
        <w:t>f you ask a question that is answered in the syllabus</w:t>
      </w:r>
      <w:r w:rsidR="00405587">
        <w:t>.</w:t>
      </w:r>
    </w:p>
    <w:p w14:paraId="728C6B6B" w14:textId="77777777" w:rsidR="00DB5627" w:rsidRPr="00DB5627" w:rsidRDefault="00DB5627" w:rsidP="00DB5627">
      <w:pPr>
        <w:spacing w:after="0"/>
      </w:pPr>
    </w:p>
    <w:p w14:paraId="1001DF16" w14:textId="77777777" w:rsidR="00DB5627" w:rsidRPr="00E50160" w:rsidRDefault="00E50160" w:rsidP="00DB5627">
      <w:pPr>
        <w:spacing w:after="0"/>
        <w:rPr>
          <w:b/>
        </w:rPr>
      </w:pPr>
      <w:r>
        <w:rPr>
          <w:b/>
        </w:rPr>
        <w:t xml:space="preserve">Classroom Behavior:  </w:t>
      </w:r>
      <w:r w:rsidR="00DB5627" w:rsidRPr="00DB5627">
        <w:t xml:space="preserve">Students who have questions or comments during class are expected to raise their hands and address the instructor with courtesy and respect when called on. Disruptive behaviors, including excessive talking, sleeping, reading newspapers, text, surfing the internet, or other activities that disturb other students or the instructor will not be tolerated during class. Students engaging in such behaviors will be reprimanded, and if necessary, asked to leave (Campus police are available to enforce this policy.). A reprimand will result in the forfeiture of extra credit points earned to date, and any subsequent class disruptions will result in referral to university authorities for dismissal from this course with a grade of F and other penalties through the University System. </w:t>
      </w:r>
    </w:p>
    <w:p w14:paraId="32D8022B" w14:textId="77777777" w:rsidR="00FF35EF" w:rsidRDefault="00FF35EF" w:rsidP="00FF35EF">
      <w:pPr>
        <w:spacing w:after="0"/>
        <w:rPr>
          <w:b/>
          <w:highlight w:val="yellow"/>
        </w:rPr>
      </w:pPr>
    </w:p>
    <w:p w14:paraId="23D807C9" w14:textId="77777777" w:rsidR="00FF35EF" w:rsidRPr="00E50160" w:rsidRDefault="00FF35EF" w:rsidP="00FF35EF">
      <w:pPr>
        <w:spacing w:after="0"/>
        <w:rPr>
          <w:b/>
        </w:rPr>
      </w:pPr>
      <w:r w:rsidRPr="00FF35EF">
        <w:rPr>
          <w:b/>
        </w:rPr>
        <w:t>Incompletes</w:t>
      </w:r>
      <w:r w:rsidR="00E50160">
        <w:rPr>
          <w:b/>
        </w:rPr>
        <w:t xml:space="preserve">:  </w:t>
      </w:r>
      <w:r>
        <w:t>Incompletes will only be granted in the case of medical or personal emergencies. Incompletes can only be given if you are receiving a grade of “C- ” or higher on work already completed. Contact the instructor as soon as you suspect you might need to take an incomplete in the course. However, failure to complete the required work by the end of the next regular semester will result in a grade of F.</w:t>
      </w:r>
    </w:p>
    <w:p w14:paraId="31AF6D88" w14:textId="77777777" w:rsidR="00DB5627" w:rsidRPr="00DB5627" w:rsidRDefault="00DB5627" w:rsidP="00DB5627">
      <w:pPr>
        <w:spacing w:after="0"/>
      </w:pPr>
    </w:p>
    <w:p w14:paraId="63154000" w14:textId="39D98657" w:rsidR="00301FF5" w:rsidRDefault="00E50160" w:rsidP="00DB5627">
      <w:pPr>
        <w:spacing w:after="0"/>
      </w:pPr>
      <w:r>
        <w:rPr>
          <w:b/>
        </w:rPr>
        <w:t xml:space="preserve">Notes/Tapes Policy:  </w:t>
      </w:r>
      <w:r w:rsidR="00DB5627" w:rsidRPr="00DB5627">
        <w:t>Course materials are provided for students enrolled in this course to facilitate learning this course. The instructor does not give permission for course lecture notes and other original materials to be reproduced for the purposes of commercial sale, mass reproduction, and Internet postings; to use to teach other courses; to give to other students or others NOT enrolled in the course; or for other reasons than to facilitate learning for students currently enrolled in this course. Notes or tapes are not permitted for purposes of sale or posting. All unauthorized recordings of class are prohibited. Recordings that accommodate individual student needs must be approved in advance by the instructor and may be used for personal use during the semester</w:t>
      </w:r>
      <w:r w:rsidR="00DB5627">
        <w:t xml:space="preserve"> </w:t>
      </w:r>
      <w:r w:rsidR="00DB5627" w:rsidRPr="00DB5627">
        <w:t>only; redistribution is prohibited.</w:t>
      </w:r>
    </w:p>
    <w:p w14:paraId="07244F95" w14:textId="77777777" w:rsidR="004E4373" w:rsidRDefault="004E4373" w:rsidP="00DB5627">
      <w:pPr>
        <w:spacing w:after="0"/>
      </w:pPr>
    </w:p>
    <w:p w14:paraId="096356DE" w14:textId="2D06B986" w:rsidR="00FF2119" w:rsidRPr="005F5BFC" w:rsidRDefault="004E4373" w:rsidP="00FF2119">
      <w:pPr>
        <w:spacing w:after="0"/>
        <w:rPr>
          <w:b/>
          <w:u w:val="single"/>
        </w:rPr>
      </w:pPr>
      <w:r w:rsidRPr="005F5BFC">
        <w:rPr>
          <w:b/>
          <w:u w:val="single"/>
        </w:rPr>
        <w:t>EXCUSED ABSENCES</w:t>
      </w:r>
    </w:p>
    <w:p w14:paraId="2A50CA67" w14:textId="760814C1" w:rsidR="00FF2119" w:rsidRDefault="00FF2119" w:rsidP="00DB5627">
      <w:pPr>
        <w:spacing w:after="0"/>
      </w:pPr>
      <w:r w:rsidRPr="00FF2119">
        <w:t>Students who anticipate the necessity of being absent from class due to the observation of a major religious observance or an official school-related event must provide notice of the date(s) to the instr</w:t>
      </w:r>
      <w:r>
        <w:t>uctor, in writing, by January 20</w:t>
      </w:r>
      <w:r w:rsidRPr="00FF2119">
        <w:rPr>
          <w:vertAlign w:val="superscript"/>
        </w:rPr>
        <w:t>th</w:t>
      </w:r>
      <w:r w:rsidRPr="00FF2119">
        <w:t>. This is an institutional policy.</w:t>
      </w:r>
    </w:p>
    <w:p w14:paraId="2F113078" w14:textId="77777777" w:rsidR="005F5BFC" w:rsidRPr="005F5BFC" w:rsidRDefault="005F5BFC" w:rsidP="00DB5627">
      <w:pPr>
        <w:spacing w:after="0"/>
      </w:pPr>
    </w:p>
    <w:p w14:paraId="151D527A" w14:textId="77777777" w:rsidR="00DB5627" w:rsidRDefault="00DB5627" w:rsidP="00DB5627">
      <w:pPr>
        <w:spacing w:after="0"/>
        <w:rPr>
          <w:b/>
          <w:u w:val="single"/>
        </w:rPr>
      </w:pPr>
      <w:r w:rsidRPr="00DB5627">
        <w:rPr>
          <w:b/>
          <w:u w:val="single"/>
        </w:rPr>
        <w:t>INSTITUTIONAL POLICIES</w:t>
      </w:r>
    </w:p>
    <w:p w14:paraId="20F1C559" w14:textId="77777777" w:rsidR="00E50160" w:rsidRPr="00DB5627" w:rsidRDefault="00E50160" w:rsidP="00DB5627">
      <w:pPr>
        <w:spacing w:after="0"/>
        <w:rPr>
          <w:b/>
          <w:u w:val="single"/>
        </w:rPr>
      </w:pPr>
    </w:p>
    <w:p w14:paraId="2C3DFAB4" w14:textId="40F17CDA" w:rsidR="00DB5627" w:rsidRDefault="00DB5627" w:rsidP="00DB5627">
      <w:pPr>
        <w:spacing w:after="0"/>
      </w:pPr>
      <w:r w:rsidRPr="00DB5627">
        <w:rPr>
          <w:b/>
        </w:rPr>
        <w:t>Academic Honesty</w:t>
      </w:r>
      <w:r>
        <w:t xml:space="preserve">:  Exams, homework assignments, quizzes, and all other activities conducted during this course are designed to increase and/or to test your understanding.  Academic dishonesty is harmful to students, instructors, the university, and society at large. Cheating, plagiarism, and other forms of academic dishonesty as well as disruption of the academic process will result in 0 points for a homework assignment, and a grade of ‘FF’ in the class for more than one homework infraction or infractions on exams.  </w:t>
      </w:r>
    </w:p>
    <w:p w14:paraId="0B4F8CD8" w14:textId="77777777" w:rsidR="005A6C23" w:rsidRDefault="005A6C23" w:rsidP="00DB5627">
      <w:pPr>
        <w:spacing w:after="0"/>
      </w:pPr>
    </w:p>
    <w:p w14:paraId="6409B1E6" w14:textId="01C39033" w:rsidR="00DB5627" w:rsidRDefault="00A30520" w:rsidP="00DB5627">
      <w:pPr>
        <w:spacing w:after="0"/>
      </w:pPr>
      <w:hyperlink r:id="rId10" w:history="1">
        <w:r w:rsidR="005A6C23" w:rsidRPr="005A6C23">
          <w:rPr>
            <w:rStyle w:val="Hyperlink"/>
          </w:rPr>
          <w:t>http://www.ugs.usf.edu/catalogs/1112/pdf/AcademicIntegrityOfStudents.pdf</w:t>
        </w:r>
      </w:hyperlink>
    </w:p>
    <w:p w14:paraId="2ADB7A59" w14:textId="77777777" w:rsidR="005A6C23" w:rsidRDefault="005A6C23" w:rsidP="00DB5627">
      <w:pPr>
        <w:spacing w:after="0"/>
      </w:pPr>
    </w:p>
    <w:p w14:paraId="62FABB50" w14:textId="77777777" w:rsidR="00DB5627" w:rsidRDefault="00DB5627" w:rsidP="00DB5627">
      <w:pPr>
        <w:spacing w:after="0"/>
      </w:pPr>
      <w:r w:rsidRPr="00DB5627">
        <w:rPr>
          <w:b/>
        </w:rPr>
        <w:t>Accommodations for Persons with Special Needs</w:t>
      </w:r>
      <w:r>
        <w:t>:  USF is committed to providing reasonable support for students with disabilities. Students with disabilities are responsible for registering with Students with Disabilities Services (SDS) in order to receive academic accommodations. SDS encourages students to notify instructors of accommodation needs at least 5 business days prior to needing the accommodation. A letter from SDS must accompany this request.</w:t>
      </w:r>
    </w:p>
    <w:p w14:paraId="47F0E871" w14:textId="77777777" w:rsidR="00DB5627" w:rsidRDefault="00DB5627" w:rsidP="00DB5627">
      <w:pPr>
        <w:spacing w:after="0"/>
      </w:pPr>
    </w:p>
    <w:p w14:paraId="001224FA" w14:textId="77777777" w:rsidR="00DB5627" w:rsidRDefault="00DB5627" w:rsidP="00DB5627">
      <w:pPr>
        <w:spacing w:after="0"/>
      </w:pPr>
      <w:r w:rsidRPr="00DB5627">
        <w:rPr>
          <w:b/>
        </w:rPr>
        <w:t>Emergency Situations</w:t>
      </w:r>
      <w:r>
        <w:t xml:space="preserve">:  In the event of an emergency, it may be necessary for USF to suspend normal operations. During this time, USF may opt to continue delivery of instruction through methods that include but are not limited to: Canvas, </w:t>
      </w:r>
      <w:proofErr w:type="spellStart"/>
      <w:r>
        <w:t>Elluminate</w:t>
      </w:r>
      <w:proofErr w:type="spellEnd"/>
      <w:r>
        <w:t xml:space="preserve">, Skype, and email messaging and/or an alternate schedule. It’s the responsibility of the student to monitor Canvas site for each class for course specific communication, and the main USF, College, and department websites, emails, and </w:t>
      </w:r>
      <w:proofErr w:type="spellStart"/>
      <w:r>
        <w:t>MoBull</w:t>
      </w:r>
      <w:proofErr w:type="spellEnd"/>
      <w:r>
        <w:t xml:space="preserve"> messages for important general information</w:t>
      </w:r>
    </w:p>
    <w:p w14:paraId="532129D7" w14:textId="77777777" w:rsidR="00DB5627" w:rsidRDefault="00DB5627" w:rsidP="00DB5627">
      <w:pPr>
        <w:spacing w:after="0"/>
      </w:pPr>
    </w:p>
    <w:p w14:paraId="5506624F" w14:textId="4BF17330" w:rsidR="000E38C9" w:rsidRDefault="00DB5627" w:rsidP="00DB5627">
      <w:pPr>
        <w:spacing w:after="0"/>
      </w:pPr>
      <w:r w:rsidRPr="00DB5627">
        <w:rPr>
          <w:b/>
        </w:rPr>
        <w:t>Student Grievance Procedure</w:t>
      </w:r>
      <w:r>
        <w:t xml:space="preserve">: </w:t>
      </w:r>
    </w:p>
    <w:p w14:paraId="0389B409" w14:textId="08DCCC10" w:rsidR="00DB5627" w:rsidRDefault="00DB5627" w:rsidP="000E38C9">
      <w:pPr>
        <w:spacing w:after="0"/>
      </w:pPr>
      <w:r>
        <w:t xml:space="preserve">Please review the USF Academic Grievance Procedure at: </w:t>
      </w:r>
    </w:p>
    <w:p w14:paraId="198D2A34" w14:textId="6B025A89" w:rsidR="000E38C9" w:rsidRPr="000E38C9" w:rsidRDefault="00A30520" w:rsidP="000E38C9">
      <w:pPr>
        <w:spacing w:after="0"/>
        <w:rPr>
          <w:bCs/>
        </w:rPr>
      </w:pPr>
      <w:hyperlink r:id="rId11" w:history="1">
        <w:r w:rsidR="000E38C9" w:rsidRPr="000E38C9">
          <w:rPr>
            <w:rStyle w:val="Hyperlink"/>
            <w:bCs/>
          </w:rPr>
          <w:t>http://www.ugs.usf.edu/policy/StudentAcademicGrievanceProcedures.pdf</w:t>
        </w:r>
      </w:hyperlink>
    </w:p>
    <w:p w14:paraId="54CC7431" w14:textId="00511374" w:rsidR="00DB5627" w:rsidRDefault="00DB5627" w:rsidP="00DB5627">
      <w:pPr>
        <w:spacing w:after="0"/>
      </w:pPr>
    </w:p>
    <w:p w14:paraId="54583493" w14:textId="77777777" w:rsidR="000E38C9" w:rsidRDefault="00DB5627" w:rsidP="00DB5627">
      <w:pPr>
        <w:spacing w:after="0"/>
      </w:pPr>
      <w:r w:rsidRPr="00DB5627">
        <w:rPr>
          <w:b/>
        </w:rPr>
        <w:t>Student Rights and Responsibilities</w:t>
      </w:r>
      <w:r>
        <w:t xml:space="preserve">:  </w:t>
      </w:r>
    </w:p>
    <w:p w14:paraId="42925B1C" w14:textId="56E5E084" w:rsidR="00DB5627" w:rsidRDefault="00DB5627" w:rsidP="00DB5627">
      <w:pPr>
        <w:spacing w:after="0"/>
      </w:pPr>
      <w:r>
        <w:t xml:space="preserve">Please review USF Student Rights &amp; Responsibilities at: </w:t>
      </w:r>
    </w:p>
    <w:p w14:paraId="03BE1CD0" w14:textId="790445B1" w:rsidR="00DB5627" w:rsidRDefault="00A30520" w:rsidP="00DB5627">
      <w:pPr>
        <w:spacing w:after="0"/>
      </w:pPr>
      <w:hyperlink r:id="rId12" w:history="1">
        <w:r w:rsidR="000E38C9" w:rsidRPr="00E30CA0">
          <w:rPr>
            <w:rStyle w:val="Hyperlink"/>
          </w:rPr>
          <w:t>http://www.sa.usf.edu/srr/page.asp?id=81</w:t>
        </w:r>
      </w:hyperlink>
    </w:p>
    <w:p w14:paraId="2F6410A9" w14:textId="77777777" w:rsidR="00DB5627" w:rsidRDefault="00DB5627" w:rsidP="00DB5627">
      <w:pPr>
        <w:spacing w:after="0"/>
      </w:pPr>
    </w:p>
    <w:p w14:paraId="33F28872" w14:textId="77777777" w:rsidR="000E38C9" w:rsidRDefault="00DB5627" w:rsidP="00DB5627">
      <w:pPr>
        <w:spacing w:after="0"/>
      </w:pPr>
      <w:r w:rsidRPr="00DB5627">
        <w:rPr>
          <w:b/>
        </w:rPr>
        <w:t>Student Code of Conduct</w:t>
      </w:r>
      <w:r>
        <w:t xml:space="preserve">:  </w:t>
      </w:r>
    </w:p>
    <w:p w14:paraId="2CDFE69B" w14:textId="7A693BAD" w:rsidR="00DB5627" w:rsidRDefault="00DB5627" w:rsidP="00DB5627">
      <w:pPr>
        <w:spacing w:after="0"/>
      </w:pPr>
      <w:r>
        <w:t xml:space="preserve">Please review USF Student Code of Conduct at: </w:t>
      </w:r>
    </w:p>
    <w:p w14:paraId="249E9F87" w14:textId="1E379239" w:rsidR="00DB5627" w:rsidRDefault="00A30520" w:rsidP="00DB5627">
      <w:pPr>
        <w:spacing w:after="0"/>
      </w:pPr>
      <w:hyperlink r:id="rId13" w:history="1">
        <w:r w:rsidR="00403173" w:rsidRPr="00E30CA0">
          <w:rPr>
            <w:rStyle w:val="Hyperlink"/>
          </w:rPr>
          <w:t>http://www.sa.usf.edu/srr/page.asp?id=88</w:t>
        </w:r>
      </w:hyperlink>
    </w:p>
    <w:p w14:paraId="47855A41" w14:textId="77777777" w:rsidR="00403173" w:rsidRDefault="00403173" w:rsidP="00DB5627">
      <w:pPr>
        <w:spacing w:after="0"/>
      </w:pPr>
    </w:p>
    <w:p w14:paraId="307641B4" w14:textId="77777777" w:rsidR="00403173" w:rsidRPr="00301FF5" w:rsidRDefault="00403173" w:rsidP="00403173">
      <w:pPr>
        <w:spacing w:after="0"/>
      </w:pPr>
      <w:r w:rsidRPr="00301FF5">
        <w:rPr>
          <w:b/>
        </w:rPr>
        <w:lastRenderedPageBreak/>
        <w:t>Gender Based Crime:</w:t>
      </w:r>
      <w:r>
        <w:t xml:space="preserve"> </w:t>
      </w:r>
      <w:r w:rsidRPr="00301FF5">
        <w:t xml:space="preserve">USF has a commitment to the safety and </w:t>
      </w:r>
      <w:proofErr w:type="gramStart"/>
      <w:r w:rsidRPr="00301FF5">
        <w:t>well-being</w:t>
      </w:r>
      <w:proofErr w:type="gramEnd"/>
      <w:r w:rsidRPr="00301FF5">
        <w:t xml:space="preserve"> of our students.  Please be aware that educators must report incidents of sexual harassment and gender-based crimes including sexual assault, stalking, and domestic/relationship violence that come to their attention. I am required to report such incidents in order for the Office of Student Rights and Responsibilities or the Office of Diversity, Inclusion, and Equal Opportunity can investigate the incident or situation as a possible violation of the USF Sexual Misconduct/Sexual Harassment Policy and provide assistance to the student making the disclosure. If you disclose in class or to me personally, I must report the disclosure and will assist you in accessing available resources.</w:t>
      </w:r>
    </w:p>
    <w:p w14:paraId="43C35D59" w14:textId="77777777" w:rsidR="00403173" w:rsidRPr="00301FF5" w:rsidRDefault="00403173" w:rsidP="00403173">
      <w:pPr>
        <w:spacing w:after="0"/>
      </w:pPr>
      <w:r w:rsidRPr="00301FF5">
        <w:t> </w:t>
      </w:r>
    </w:p>
    <w:p w14:paraId="38E0F9B2" w14:textId="77777777" w:rsidR="00403173" w:rsidRPr="00301FF5" w:rsidRDefault="00403173" w:rsidP="00403173">
      <w:pPr>
        <w:spacing w:after="0"/>
      </w:pPr>
      <w:r w:rsidRPr="00301FF5">
        <w:t>The Center for Victim Advocacy and Violence Prevention, the Counseling Center and Student Health Services are confidential resources where you can talk about such situations and receive assistance without the incident being reported.</w:t>
      </w:r>
    </w:p>
    <w:p w14:paraId="29D7FDC1" w14:textId="77777777" w:rsidR="00403173" w:rsidRDefault="00403173" w:rsidP="00403173">
      <w:pPr>
        <w:pStyle w:val="ListParagraph"/>
        <w:numPr>
          <w:ilvl w:val="0"/>
          <w:numId w:val="6"/>
        </w:numPr>
        <w:spacing w:after="0"/>
      </w:pPr>
      <w:r w:rsidRPr="00301FF5">
        <w:rPr>
          <w:i/>
          <w:iCs/>
        </w:rPr>
        <w:t>Center for Victim Advocacy and Violence Prevention:</w:t>
      </w:r>
      <w:r w:rsidRPr="00301FF5">
        <w:t xml:space="preserve"> </w:t>
      </w:r>
    </w:p>
    <w:p w14:paraId="5E2E91A7" w14:textId="77777777" w:rsidR="00403173" w:rsidRDefault="00403173" w:rsidP="00403173">
      <w:pPr>
        <w:pStyle w:val="ListParagraph"/>
        <w:numPr>
          <w:ilvl w:val="1"/>
          <w:numId w:val="6"/>
        </w:numPr>
        <w:spacing w:after="0"/>
      </w:pPr>
      <w:r>
        <w:rPr>
          <w:noProof/>
        </w:rPr>
        <mc:AlternateContent>
          <mc:Choice Requires="wps">
            <w:drawing>
              <wp:anchor distT="0" distB="0" distL="114300" distR="114300" simplePos="0" relativeHeight="251659264" behindDoc="0" locked="0" layoutInCell="1" allowOverlap="1" wp14:anchorId="2D9153EF" wp14:editId="3B4DB784">
                <wp:simplePos x="0" y="0"/>
                <wp:positionH relativeFrom="column">
                  <wp:posOffset>4686300</wp:posOffset>
                </wp:positionH>
                <wp:positionV relativeFrom="paragraph">
                  <wp:posOffset>185420</wp:posOffset>
                </wp:positionV>
                <wp:extent cx="297815"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99A03" w14:textId="77777777" w:rsidR="00A41CEC" w:rsidRDefault="00A41CEC" w:rsidP="0040317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9pt;margin-top:14.6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" filled="f" stroked="f">
                <v:textbox>
                  <w:txbxContent>
                    <w:p w14:paraId="48599A03" w14:textId="77777777" w:rsidR="00A41CEC" w:rsidRDefault="00A41CEC" w:rsidP="00403173"/>
                  </w:txbxContent>
                </v:textbox>
                <w10:wrap type="square"/>
              </v:shape>
            </w:pict>
          </mc:Fallback>
        </mc:AlternateContent>
      </w:r>
      <w:r w:rsidRPr="00301FF5">
        <w:rPr>
          <w:i/>
          <w:iCs/>
        </w:rPr>
        <w:t>(813) 974-5757</w:t>
      </w:r>
    </w:p>
    <w:p w14:paraId="3B96AAE1" w14:textId="77777777" w:rsidR="00403173" w:rsidRDefault="00A30520" w:rsidP="00403173">
      <w:pPr>
        <w:pStyle w:val="ListParagraph"/>
        <w:numPr>
          <w:ilvl w:val="1"/>
          <w:numId w:val="6"/>
        </w:numPr>
        <w:spacing w:after="0"/>
      </w:pPr>
      <w:hyperlink r:id="rId14" w:history="1">
        <w:r w:rsidR="00403173" w:rsidRPr="00301FF5">
          <w:rPr>
            <w:rStyle w:val="Hyperlink"/>
            <w:b/>
            <w:bCs/>
            <w:i/>
            <w:iCs/>
          </w:rPr>
          <w:t>http://sa.usf.edu/advocacy</w:t>
        </w:r>
      </w:hyperlink>
    </w:p>
    <w:p w14:paraId="1E265334" w14:textId="77777777" w:rsidR="00403173" w:rsidRPr="00301FF5" w:rsidRDefault="00403173" w:rsidP="00403173">
      <w:pPr>
        <w:pStyle w:val="ListParagraph"/>
        <w:numPr>
          <w:ilvl w:val="0"/>
          <w:numId w:val="6"/>
        </w:numPr>
        <w:spacing w:after="0"/>
      </w:pPr>
      <w:r w:rsidRPr="00301FF5">
        <w:rPr>
          <w:i/>
          <w:iCs/>
        </w:rPr>
        <w:t>Counseling Center</w:t>
      </w:r>
    </w:p>
    <w:p w14:paraId="3F52C716" w14:textId="77777777" w:rsidR="00403173" w:rsidRDefault="00403173" w:rsidP="00403173">
      <w:pPr>
        <w:pStyle w:val="ListParagraph"/>
        <w:numPr>
          <w:ilvl w:val="1"/>
          <w:numId w:val="6"/>
        </w:numPr>
        <w:spacing w:after="0"/>
      </w:pPr>
      <w:r w:rsidRPr="00301FF5">
        <w:rPr>
          <w:i/>
          <w:iCs/>
        </w:rPr>
        <w:t>(813) 974-2831</w:t>
      </w:r>
    </w:p>
    <w:p w14:paraId="65AC5E9F" w14:textId="77777777" w:rsidR="00403173" w:rsidRDefault="00A30520" w:rsidP="00403173">
      <w:pPr>
        <w:pStyle w:val="ListParagraph"/>
        <w:numPr>
          <w:ilvl w:val="1"/>
          <w:numId w:val="6"/>
        </w:numPr>
        <w:spacing w:after="0"/>
      </w:pPr>
      <w:hyperlink r:id="rId15" w:history="1">
        <w:r w:rsidR="00403173" w:rsidRPr="00301FF5">
          <w:rPr>
            <w:rStyle w:val="Hyperlink"/>
            <w:b/>
            <w:bCs/>
            <w:i/>
            <w:iCs/>
          </w:rPr>
          <w:t>http://usf.edu/student-affairs/counseling-center</w:t>
        </w:r>
      </w:hyperlink>
    </w:p>
    <w:p w14:paraId="20B6EC7B" w14:textId="77777777" w:rsidR="00403173" w:rsidRPr="00301FF5" w:rsidRDefault="00403173" w:rsidP="00403173">
      <w:pPr>
        <w:pStyle w:val="ListParagraph"/>
        <w:numPr>
          <w:ilvl w:val="0"/>
          <w:numId w:val="6"/>
        </w:numPr>
        <w:spacing w:after="0"/>
      </w:pPr>
      <w:r w:rsidRPr="00301FF5">
        <w:rPr>
          <w:i/>
          <w:iCs/>
        </w:rPr>
        <w:t>Student Health Services</w:t>
      </w:r>
    </w:p>
    <w:p w14:paraId="249AE1AF" w14:textId="77777777" w:rsidR="00403173" w:rsidRDefault="00403173" w:rsidP="00403173">
      <w:pPr>
        <w:pStyle w:val="ListParagraph"/>
        <w:numPr>
          <w:ilvl w:val="1"/>
          <w:numId w:val="6"/>
        </w:numPr>
        <w:spacing w:after="0"/>
      </w:pPr>
      <w:r w:rsidRPr="00301FF5">
        <w:rPr>
          <w:i/>
          <w:iCs/>
        </w:rPr>
        <w:t>(813) 974-2331</w:t>
      </w:r>
    </w:p>
    <w:p w14:paraId="64D0B67C" w14:textId="77777777" w:rsidR="00403173" w:rsidRDefault="00A30520" w:rsidP="00403173">
      <w:pPr>
        <w:pStyle w:val="ListParagraph"/>
        <w:numPr>
          <w:ilvl w:val="1"/>
          <w:numId w:val="6"/>
        </w:numPr>
        <w:spacing w:after="0"/>
      </w:pPr>
      <w:hyperlink r:id="rId16" w:history="1">
        <w:r w:rsidR="00403173" w:rsidRPr="00301FF5">
          <w:rPr>
            <w:rStyle w:val="Hyperlink"/>
            <w:b/>
            <w:bCs/>
            <w:i/>
            <w:iCs/>
          </w:rPr>
          <w:t>http://usf.edu/student-affairs/student-health-services</w:t>
        </w:r>
      </w:hyperlink>
    </w:p>
    <w:p w14:paraId="58DC478C" w14:textId="69038C6C" w:rsidR="002A6852" w:rsidRPr="00403173" w:rsidRDefault="00403173" w:rsidP="00403173">
      <w:r>
        <w:br w:type="page"/>
      </w:r>
      <w:r w:rsidR="00DB5627" w:rsidRPr="00DB5627">
        <w:rPr>
          <w:b/>
        </w:rPr>
        <w:lastRenderedPageBreak/>
        <w:t xml:space="preserve">I reserve the right to modify this syllabus when deemed necessary and appropriate to accomplish the goals of the course.  </w:t>
      </w:r>
      <w:r w:rsidR="00530D57">
        <w:rPr>
          <w:b/>
        </w:rPr>
        <w:t>Any changes/modifications will be announced in class or via email.</w:t>
      </w:r>
    </w:p>
    <w:p w14:paraId="15B1A865" w14:textId="77777777" w:rsidR="002A6852" w:rsidRPr="00B23DB4" w:rsidRDefault="00B23DB4" w:rsidP="008C2FDA">
      <w:pPr>
        <w:spacing w:after="0"/>
        <w:jc w:val="center"/>
        <w:rPr>
          <w:b/>
          <w:sz w:val="32"/>
          <w:szCs w:val="32"/>
        </w:rPr>
      </w:pPr>
      <w:r w:rsidRPr="00B23DB4">
        <w:rPr>
          <w:b/>
          <w:sz w:val="32"/>
          <w:szCs w:val="32"/>
        </w:rPr>
        <w:t>Course Schedule</w:t>
      </w:r>
    </w:p>
    <w:p w14:paraId="1EA712BC" w14:textId="77777777" w:rsidR="00B23DB4" w:rsidRDefault="00B23DB4" w:rsidP="00B23DB4">
      <w:pPr>
        <w:spacing w:after="0"/>
        <w:jc w:val="center"/>
        <w:rPr>
          <w:b/>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44"/>
        <w:gridCol w:w="1871"/>
        <w:gridCol w:w="3379"/>
        <w:gridCol w:w="2256"/>
        <w:gridCol w:w="2113"/>
      </w:tblGrid>
      <w:tr w:rsidR="00E518FE" w:rsidRPr="0003560B" w14:paraId="2DD25C8C" w14:textId="77777777" w:rsidTr="00F9600B">
        <w:trPr>
          <w:jc w:val="center"/>
        </w:trPr>
        <w:tc>
          <w:tcPr>
            <w:tcW w:w="744" w:type="dxa"/>
            <w:shd w:val="clear" w:color="auto" w:fill="BFBFBF"/>
          </w:tcPr>
          <w:p w14:paraId="0A86899F" w14:textId="77777777" w:rsidR="00D90ABC" w:rsidRPr="0003560B" w:rsidRDefault="00D90ABC" w:rsidP="0003560B">
            <w:pPr>
              <w:spacing w:after="0" w:line="240" w:lineRule="auto"/>
              <w:jc w:val="center"/>
              <w:rPr>
                <w:b/>
              </w:rPr>
            </w:pPr>
            <w:r w:rsidRPr="0003560B">
              <w:rPr>
                <w:b/>
              </w:rPr>
              <w:t>Week</w:t>
            </w:r>
          </w:p>
        </w:tc>
        <w:tc>
          <w:tcPr>
            <w:tcW w:w="1871" w:type="dxa"/>
            <w:shd w:val="clear" w:color="auto" w:fill="BFBFBF"/>
          </w:tcPr>
          <w:p w14:paraId="665A4BA3" w14:textId="4858084E" w:rsidR="00D90ABC" w:rsidRPr="0003560B" w:rsidRDefault="00D90ABC" w:rsidP="00040E7E">
            <w:pPr>
              <w:spacing w:after="0" w:line="240" w:lineRule="auto"/>
              <w:jc w:val="center"/>
              <w:rPr>
                <w:b/>
              </w:rPr>
            </w:pPr>
            <w:r w:rsidRPr="0003560B">
              <w:rPr>
                <w:b/>
              </w:rPr>
              <w:t>Date (</w:t>
            </w:r>
            <w:r w:rsidR="00040E7E">
              <w:rPr>
                <w:b/>
              </w:rPr>
              <w:t>Mon/Wed</w:t>
            </w:r>
            <w:r w:rsidRPr="0003560B">
              <w:rPr>
                <w:b/>
              </w:rPr>
              <w:t>)</w:t>
            </w:r>
          </w:p>
        </w:tc>
        <w:tc>
          <w:tcPr>
            <w:tcW w:w="3379" w:type="dxa"/>
            <w:shd w:val="clear" w:color="auto" w:fill="BFBFBF"/>
          </w:tcPr>
          <w:p w14:paraId="311492DE" w14:textId="77777777" w:rsidR="00D90ABC" w:rsidRPr="0003560B" w:rsidRDefault="00D90ABC" w:rsidP="0003560B">
            <w:pPr>
              <w:spacing w:after="0" w:line="240" w:lineRule="auto"/>
              <w:jc w:val="center"/>
              <w:rPr>
                <w:b/>
              </w:rPr>
            </w:pPr>
            <w:r w:rsidRPr="0003560B">
              <w:rPr>
                <w:b/>
              </w:rPr>
              <w:t>Topic</w:t>
            </w:r>
          </w:p>
        </w:tc>
        <w:tc>
          <w:tcPr>
            <w:tcW w:w="2256" w:type="dxa"/>
            <w:shd w:val="clear" w:color="auto" w:fill="BFBFBF"/>
          </w:tcPr>
          <w:p w14:paraId="1636DF22" w14:textId="77777777" w:rsidR="00F9600B" w:rsidRDefault="00D90ABC" w:rsidP="00F9600B">
            <w:pPr>
              <w:spacing w:after="0" w:line="240" w:lineRule="auto"/>
              <w:ind w:left="112" w:hanging="112"/>
              <w:jc w:val="center"/>
              <w:rPr>
                <w:b/>
              </w:rPr>
            </w:pPr>
            <w:r w:rsidRPr="0003560B">
              <w:rPr>
                <w:b/>
              </w:rPr>
              <w:t xml:space="preserve">Reading </w:t>
            </w:r>
          </w:p>
          <w:p w14:paraId="7D5322A4" w14:textId="6ED5C508" w:rsidR="00D90ABC" w:rsidRPr="0003560B" w:rsidRDefault="00D90ABC" w:rsidP="00F9600B">
            <w:pPr>
              <w:spacing w:after="0" w:line="240" w:lineRule="auto"/>
              <w:ind w:left="112" w:hanging="112"/>
              <w:jc w:val="center"/>
              <w:rPr>
                <w:b/>
              </w:rPr>
            </w:pPr>
            <w:r w:rsidRPr="0003560B">
              <w:rPr>
                <w:b/>
              </w:rPr>
              <w:t>Assignment</w:t>
            </w:r>
          </w:p>
        </w:tc>
        <w:tc>
          <w:tcPr>
            <w:tcW w:w="2113" w:type="dxa"/>
            <w:shd w:val="clear" w:color="auto" w:fill="BFBFBF"/>
          </w:tcPr>
          <w:p w14:paraId="7964DF2B" w14:textId="5ABE102F" w:rsidR="00D90ABC" w:rsidRPr="0003560B" w:rsidRDefault="00AD295A" w:rsidP="0003560B">
            <w:pPr>
              <w:spacing w:after="0" w:line="240" w:lineRule="auto"/>
              <w:jc w:val="center"/>
              <w:rPr>
                <w:b/>
              </w:rPr>
            </w:pPr>
            <w:r>
              <w:rPr>
                <w:b/>
              </w:rPr>
              <w:t>Discussion Leaders</w:t>
            </w:r>
          </w:p>
        </w:tc>
      </w:tr>
      <w:tr w:rsidR="00E518FE" w:rsidRPr="0003560B" w14:paraId="4DE75AC8" w14:textId="77777777" w:rsidTr="00F9600B">
        <w:trPr>
          <w:jc w:val="center"/>
        </w:trPr>
        <w:tc>
          <w:tcPr>
            <w:tcW w:w="744" w:type="dxa"/>
            <w:shd w:val="clear" w:color="auto" w:fill="auto"/>
          </w:tcPr>
          <w:p w14:paraId="7A353E4C" w14:textId="28E8F41D" w:rsidR="00D90ABC" w:rsidRPr="0003560B" w:rsidRDefault="00D90ABC" w:rsidP="0003560B">
            <w:pPr>
              <w:spacing w:after="0" w:line="240" w:lineRule="auto"/>
            </w:pPr>
            <w:r w:rsidRPr="0003560B">
              <w:t>1</w:t>
            </w:r>
            <w:r w:rsidR="002C12A6" w:rsidRPr="001A3CEA">
              <w:rPr>
                <w:sz w:val="20"/>
              </w:rPr>
              <w:t>*</w:t>
            </w:r>
          </w:p>
        </w:tc>
        <w:tc>
          <w:tcPr>
            <w:tcW w:w="1871" w:type="dxa"/>
            <w:shd w:val="clear" w:color="auto" w:fill="auto"/>
          </w:tcPr>
          <w:p w14:paraId="67A3E8D6" w14:textId="6346B4FB" w:rsidR="00D90ABC" w:rsidRPr="0003560B" w:rsidRDefault="00E76D47" w:rsidP="0003560B">
            <w:pPr>
              <w:spacing w:after="0" w:line="240" w:lineRule="auto"/>
              <w:jc w:val="center"/>
            </w:pPr>
            <w:r>
              <w:t>Jan 9</w:t>
            </w:r>
          </w:p>
          <w:p w14:paraId="16284411" w14:textId="6B5A6803" w:rsidR="00D90ABC" w:rsidRPr="0003560B" w:rsidRDefault="002F7EF0" w:rsidP="0003560B">
            <w:pPr>
              <w:spacing w:after="0" w:line="240" w:lineRule="auto"/>
              <w:jc w:val="center"/>
            </w:pPr>
            <w:r>
              <w:t>Jan 1</w:t>
            </w:r>
            <w:r w:rsidR="00E76D47">
              <w:t>1</w:t>
            </w:r>
          </w:p>
        </w:tc>
        <w:tc>
          <w:tcPr>
            <w:tcW w:w="3379" w:type="dxa"/>
            <w:shd w:val="clear" w:color="auto" w:fill="auto"/>
          </w:tcPr>
          <w:p w14:paraId="13280DD0" w14:textId="7131AEF6" w:rsidR="00D90ABC" w:rsidRPr="0003560B" w:rsidRDefault="00315339" w:rsidP="0003560B">
            <w:pPr>
              <w:spacing w:after="0" w:line="240" w:lineRule="auto"/>
            </w:pPr>
            <w:r>
              <w:t>An Intro to OHP</w:t>
            </w:r>
          </w:p>
        </w:tc>
        <w:tc>
          <w:tcPr>
            <w:tcW w:w="2256" w:type="dxa"/>
            <w:shd w:val="clear" w:color="auto" w:fill="auto"/>
          </w:tcPr>
          <w:p w14:paraId="02A6921F" w14:textId="77777777" w:rsidR="00D90ABC" w:rsidRPr="0003560B" w:rsidRDefault="00D90ABC" w:rsidP="0003560B">
            <w:pPr>
              <w:spacing w:after="0" w:line="240" w:lineRule="auto"/>
              <w:jc w:val="center"/>
            </w:pPr>
            <w:r w:rsidRPr="0003560B">
              <w:t>Ch. 1</w:t>
            </w:r>
          </w:p>
          <w:p w14:paraId="4B407385" w14:textId="7915F744" w:rsidR="00D90ABC" w:rsidRPr="0003560B" w:rsidRDefault="00D90ABC" w:rsidP="0003560B">
            <w:pPr>
              <w:spacing w:after="0" w:line="240" w:lineRule="auto"/>
              <w:jc w:val="center"/>
            </w:pPr>
          </w:p>
        </w:tc>
        <w:tc>
          <w:tcPr>
            <w:tcW w:w="2113" w:type="dxa"/>
            <w:shd w:val="clear" w:color="auto" w:fill="auto"/>
          </w:tcPr>
          <w:p w14:paraId="029CA15F" w14:textId="4B584B42" w:rsidR="00D90ABC" w:rsidRPr="0003560B" w:rsidRDefault="00040E7E" w:rsidP="0003560B">
            <w:pPr>
              <w:spacing w:after="0" w:line="240" w:lineRule="auto"/>
              <w:jc w:val="center"/>
            </w:pPr>
            <w:r>
              <w:t xml:space="preserve"> </w:t>
            </w:r>
            <w:proofErr w:type="spellStart"/>
            <w:r w:rsidR="00485926">
              <w:t>Steph</w:t>
            </w:r>
            <w:proofErr w:type="spellEnd"/>
          </w:p>
        </w:tc>
      </w:tr>
      <w:tr w:rsidR="00E518FE" w:rsidRPr="0003560B" w14:paraId="3ECF4933" w14:textId="77777777" w:rsidTr="00F9600B">
        <w:trPr>
          <w:jc w:val="center"/>
        </w:trPr>
        <w:tc>
          <w:tcPr>
            <w:tcW w:w="744" w:type="dxa"/>
            <w:shd w:val="clear" w:color="auto" w:fill="auto"/>
          </w:tcPr>
          <w:p w14:paraId="3F927703" w14:textId="2BA64A16" w:rsidR="00D90ABC" w:rsidRPr="0003560B" w:rsidRDefault="00D90ABC" w:rsidP="0003560B">
            <w:pPr>
              <w:spacing w:after="0" w:line="240" w:lineRule="auto"/>
            </w:pPr>
            <w:r w:rsidRPr="0003560B">
              <w:t>2</w:t>
            </w:r>
            <w:r w:rsidR="002C12A6" w:rsidRPr="001A3CEA">
              <w:rPr>
                <w:sz w:val="20"/>
              </w:rPr>
              <w:t>*</w:t>
            </w:r>
          </w:p>
        </w:tc>
        <w:tc>
          <w:tcPr>
            <w:tcW w:w="1871" w:type="dxa"/>
            <w:shd w:val="clear" w:color="auto" w:fill="auto"/>
          </w:tcPr>
          <w:p w14:paraId="70EC7C16" w14:textId="0E8E60E5" w:rsidR="00D90ABC" w:rsidRPr="0003560B" w:rsidRDefault="00E76D47" w:rsidP="0003560B">
            <w:pPr>
              <w:spacing w:after="0" w:line="240" w:lineRule="auto"/>
              <w:jc w:val="center"/>
            </w:pPr>
            <w:r>
              <w:t>Jan 16</w:t>
            </w:r>
          </w:p>
          <w:p w14:paraId="3B615B91" w14:textId="231FC767" w:rsidR="00D90ABC" w:rsidRPr="0003560B" w:rsidRDefault="002F7EF0" w:rsidP="0003560B">
            <w:pPr>
              <w:spacing w:after="0" w:line="240" w:lineRule="auto"/>
              <w:jc w:val="center"/>
            </w:pPr>
            <w:r>
              <w:t xml:space="preserve">Jan </w:t>
            </w:r>
            <w:r w:rsidR="001118D5">
              <w:t>1</w:t>
            </w:r>
            <w:r w:rsidR="00E76D47">
              <w:t>8</w:t>
            </w:r>
          </w:p>
        </w:tc>
        <w:tc>
          <w:tcPr>
            <w:tcW w:w="3379" w:type="dxa"/>
            <w:shd w:val="clear" w:color="auto" w:fill="auto"/>
          </w:tcPr>
          <w:p w14:paraId="2102A205" w14:textId="77777777" w:rsidR="00D90ABC" w:rsidRPr="0003560B" w:rsidRDefault="00D90ABC" w:rsidP="0003560B">
            <w:pPr>
              <w:spacing w:after="0" w:line="240" w:lineRule="auto"/>
            </w:pPr>
            <w:r w:rsidRPr="0003560B">
              <w:t>Research Methods</w:t>
            </w:r>
          </w:p>
        </w:tc>
        <w:tc>
          <w:tcPr>
            <w:tcW w:w="2256" w:type="dxa"/>
            <w:shd w:val="clear" w:color="auto" w:fill="auto"/>
          </w:tcPr>
          <w:p w14:paraId="7D0E5335" w14:textId="77777777" w:rsidR="00D90ABC" w:rsidRPr="0003560B" w:rsidRDefault="00D90ABC" w:rsidP="0003560B">
            <w:pPr>
              <w:spacing w:after="0" w:line="240" w:lineRule="auto"/>
              <w:jc w:val="center"/>
            </w:pPr>
            <w:r w:rsidRPr="0003560B">
              <w:t>Ch. 2</w:t>
            </w:r>
          </w:p>
        </w:tc>
        <w:tc>
          <w:tcPr>
            <w:tcW w:w="2113" w:type="dxa"/>
            <w:shd w:val="clear" w:color="auto" w:fill="auto"/>
          </w:tcPr>
          <w:p w14:paraId="299B1DB4" w14:textId="154C0F2D" w:rsidR="00C234E0" w:rsidRPr="0003560B" w:rsidRDefault="00040E7E" w:rsidP="0003560B">
            <w:pPr>
              <w:spacing w:after="0" w:line="240" w:lineRule="auto"/>
              <w:jc w:val="center"/>
            </w:pPr>
            <w:r>
              <w:t xml:space="preserve"> </w:t>
            </w:r>
            <w:proofErr w:type="spellStart"/>
            <w:r w:rsidR="00485926">
              <w:t>Steph</w:t>
            </w:r>
            <w:proofErr w:type="spellEnd"/>
          </w:p>
        </w:tc>
      </w:tr>
      <w:tr w:rsidR="00E518FE" w:rsidRPr="0003560B" w14:paraId="155B60C8" w14:textId="77777777" w:rsidTr="00F9600B">
        <w:trPr>
          <w:jc w:val="center"/>
        </w:trPr>
        <w:tc>
          <w:tcPr>
            <w:tcW w:w="744" w:type="dxa"/>
            <w:shd w:val="clear" w:color="auto" w:fill="auto"/>
          </w:tcPr>
          <w:p w14:paraId="3137F5F5" w14:textId="5A307BB6" w:rsidR="00D90ABC" w:rsidRPr="0003560B" w:rsidRDefault="00D90ABC" w:rsidP="0003560B">
            <w:pPr>
              <w:spacing w:after="0" w:line="240" w:lineRule="auto"/>
            </w:pPr>
            <w:r w:rsidRPr="0003560B">
              <w:t>3</w:t>
            </w:r>
            <w:r w:rsidR="002C12A6" w:rsidRPr="001A3CEA">
              <w:rPr>
                <w:sz w:val="20"/>
              </w:rPr>
              <w:t>*</w:t>
            </w:r>
            <w:r w:rsidR="001A3CEA" w:rsidRPr="001A3CEA">
              <w:rPr>
                <w:sz w:val="20"/>
              </w:rPr>
              <w:t>^</w:t>
            </w:r>
          </w:p>
        </w:tc>
        <w:tc>
          <w:tcPr>
            <w:tcW w:w="1871" w:type="dxa"/>
            <w:shd w:val="clear" w:color="auto" w:fill="auto"/>
          </w:tcPr>
          <w:p w14:paraId="4AE375F8" w14:textId="2898EA98" w:rsidR="00D90ABC" w:rsidRPr="0003560B" w:rsidRDefault="001118D5" w:rsidP="0003560B">
            <w:pPr>
              <w:spacing w:after="0" w:line="240" w:lineRule="auto"/>
              <w:jc w:val="center"/>
            </w:pPr>
            <w:r>
              <w:t>Jan</w:t>
            </w:r>
            <w:r w:rsidR="00E76D47">
              <w:t xml:space="preserve"> 23</w:t>
            </w:r>
          </w:p>
          <w:p w14:paraId="13318D41" w14:textId="1651A654" w:rsidR="00D90ABC" w:rsidRPr="0003560B" w:rsidRDefault="002F7EF0" w:rsidP="0003560B">
            <w:pPr>
              <w:spacing w:after="0" w:line="240" w:lineRule="auto"/>
              <w:jc w:val="center"/>
            </w:pPr>
            <w:r>
              <w:t>Jan 2</w:t>
            </w:r>
            <w:r w:rsidR="00E76D47">
              <w:t>5</w:t>
            </w:r>
          </w:p>
        </w:tc>
        <w:tc>
          <w:tcPr>
            <w:tcW w:w="3379" w:type="dxa"/>
            <w:shd w:val="clear" w:color="auto" w:fill="auto"/>
          </w:tcPr>
          <w:p w14:paraId="6F04A823" w14:textId="5E56D650" w:rsidR="00D90ABC" w:rsidRPr="0003560B" w:rsidRDefault="007C64EE" w:rsidP="007C64EE">
            <w:pPr>
              <w:spacing w:after="0" w:line="240" w:lineRule="auto"/>
            </w:pPr>
            <w:r>
              <w:t xml:space="preserve">Theoretical Models in </w:t>
            </w:r>
            <w:r w:rsidR="007063C4">
              <w:t xml:space="preserve">OHP </w:t>
            </w:r>
          </w:p>
        </w:tc>
        <w:tc>
          <w:tcPr>
            <w:tcW w:w="2256" w:type="dxa"/>
            <w:shd w:val="clear" w:color="auto" w:fill="auto"/>
          </w:tcPr>
          <w:p w14:paraId="20B34964" w14:textId="77777777" w:rsidR="00D90ABC" w:rsidRPr="0003560B" w:rsidRDefault="00D90ABC" w:rsidP="0003560B">
            <w:pPr>
              <w:spacing w:after="0" w:line="240" w:lineRule="auto"/>
              <w:jc w:val="center"/>
            </w:pPr>
            <w:r w:rsidRPr="0003560B">
              <w:t>Ch. 3</w:t>
            </w:r>
          </w:p>
        </w:tc>
        <w:tc>
          <w:tcPr>
            <w:tcW w:w="2113" w:type="dxa"/>
            <w:shd w:val="clear" w:color="auto" w:fill="auto"/>
          </w:tcPr>
          <w:p w14:paraId="2698D606" w14:textId="77777777" w:rsidR="00D90ABC" w:rsidRDefault="005242D2" w:rsidP="0003560B">
            <w:pPr>
              <w:spacing w:after="0" w:line="240" w:lineRule="auto"/>
              <w:jc w:val="center"/>
            </w:pPr>
            <w:r>
              <w:t>Thomas</w:t>
            </w:r>
            <w:r w:rsidR="00040E7E">
              <w:t xml:space="preserve"> </w:t>
            </w:r>
          </w:p>
          <w:p w14:paraId="191352C7" w14:textId="42269591" w:rsidR="005242D2" w:rsidRPr="0003560B" w:rsidRDefault="005242D2" w:rsidP="0003560B">
            <w:pPr>
              <w:spacing w:after="0" w:line="240" w:lineRule="auto"/>
              <w:jc w:val="center"/>
            </w:pPr>
            <w:r>
              <w:t>Shiho</w:t>
            </w:r>
          </w:p>
        </w:tc>
      </w:tr>
      <w:tr w:rsidR="00E518FE" w:rsidRPr="0003560B" w14:paraId="22FEB865" w14:textId="77777777" w:rsidTr="00F9600B">
        <w:trPr>
          <w:jc w:val="center"/>
        </w:trPr>
        <w:tc>
          <w:tcPr>
            <w:tcW w:w="744" w:type="dxa"/>
            <w:shd w:val="clear" w:color="auto" w:fill="auto"/>
          </w:tcPr>
          <w:p w14:paraId="6D9C8CE1" w14:textId="3AA6FFD2" w:rsidR="00D90ABC" w:rsidRPr="0003560B" w:rsidRDefault="00D90ABC" w:rsidP="0003560B">
            <w:pPr>
              <w:spacing w:after="0" w:line="240" w:lineRule="auto"/>
            </w:pPr>
            <w:r w:rsidRPr="0003560B">
              <w:t>4</w:t>
            </w:r>
            <w:r w:rsidR="001A3CEA" w:rsidRPr="001A3CEA">
              <w:rPr>
                <w:sz w:val="20"/>
              </w:rPr>
              <w:t>*^</w:t>
            </w:r>
          </w:p>
        </w:tc>
        <w:tc>
          <w:tcPr>
            <w:tcW w:w="1871" w:type="dxa"/>
            <w:shd w:val="clear" w:color="auto" w:fill="auto"/>
          </w:tcPr>
          <w:p w14:paraId="29D584BB" w14:textId="5FAA715C" w:rsidR="00D90ABC" w:rsidRPr="0003560B" w:rsidRDefault="00E76D47" w:rsidP="0003560B">
            <w:pPr>
              <w:spacing w:after="0" w:line="240" w:lineRule="auto"/>
              <w:jc w:val="center"/>
            </w:pPr>
            <w:r>
              <w:t>Jan 30</w:t>
            </w:r>
          </w:p>
          <w:p w14:paraId="7F51D079" w14:textId="2DBC37E5" w:rsidR="00D90ABC" w:rsidRPr="0003560B" w:rsidRDefault="002F7EF0" w:rsidP="0003560B">
            <w:pPr>
              <w:spacing w:after="0" w:line="240" w:lineRule="auto"/>
              <w:jc w:val="center"/>
            </w:pPr>
            <w:r>
              <w:t xml:space="preserve">Feb </w:t>
            </w:r>
            <w:r w:rsidR="00E76D47">
              <w:t>1</w:t>
            </w:r>
          </w:p>
        </w:tc>
        <w:tc>
          <w:tcPr>
            <w:tcW w:w="3379" w:type="dxa"/>
            <w:shd w:val="clear" w:color="auto" w:fill="auto"/>
          </w:tcPr>
          <w:p w14:paraId="00B7AA4C" w14:textId="3EE96BF9" w:rsidR="00D90ABC" w:rsidRPr="002520A4" w:rsidRDefault="007C64EE" w:rsidP="007C64EE">
            <w:pPr>
              <w:spacing w:after="0" w:line="240" w:lineRule="auto"/>
              <w:rPr>
                <w:i/>
              </w:rPr>
            </w:pPr>
            <w:r>
              <w:t>Overview o</w:t>
            </w:r>
            <w:r w:rsidR="000A6120">
              <w:t>f Workplace Stressors &amp; Strains</w:t>
            </w:r>
          </w:p>
        </w:tc>
        <w:tc>
          <w:tcPr>
            <w:tcW w:w="2256" w:type="dxa"/>
            <w:shd w:val="clear" w:color="auto" w:fill="auto"/>
          </w:tcPr>
          <w:p w14:paraId="210CCE4C" w14:textId="77777777" w:rsidR="00D90ABC" w:rsidRPr="0003560B" w:rsidRDefault="00D90ABC" w:rsidP="0003560B">
            <w:pPr>
              <w:spacing w:after="0" w:line="240" w:lineRule="auto"/>
              <w:jc w:val="center"/>
            </w:pPr>
            <w:r w:rsidRPr="0003560B">
              <w:t>Ch. 4</w:t>
            </w:r>
          </w:p>
        </w:tc>
        <w:tc>
          <w:tcPr>
            <w:tcW w:w="2113" w:type="dxa"/>
            <w:shd w:val="clear" w:color="auto" w:fill="auto"/>
          </w:tcPr>
          <w:p w14:paraId="5D44A448" w14:textId="77777777" w:rsidR="00D90ABC" w:rsidRDefault="00040E7E" w:rsidP="00FA5201">
            <w:pPr>
              <w:spacing w:after="0" w:line="240" w:lineRule="auto"/>
              <w:jc w:val="center"/>
            </w:pPr>
            <w:r>
              <w:t xml:space="preserve"> </w:t>
            </w:r>
            <w:r w:rsidR="005242D2">
              <w:t>Allegra</w:t>
            </w:r>
          </w:p>
          <w:p w14:paraId="0353054B" w14:textId="390262AA" w:rsidR="005242D2" w:rsidRPr="0003560B" w:rsidRDefault="005242D2" w:rsidP="00FA5201">
            <w:pPr>
              <w:spacing w:after="0" w:line="240" w:lineRule="auto"/>
              <w:jc w:val="center"/>
            </w:pPr>
            <w:r>
              <w:t>Georgia</w:t>
            </w:r>
          </w:p>
        </w:tc>
      </w:tr>
      <w:tr w:rsidR="00E518FE" w:rsidRPr="0003560B" w14:paraId="2746F409" w14:textId="77777777" w:rsidTr="00F9600B">
        <w:trPr>
          <w:jc w:val="center"/>
        </w:trPr>
        <w:tc>
          <w:tcPr>
            <w:tcW w:w="744" w:type="dxa"/>
            <w:shd w:val="clear" w:color="auto" w:fill="auto"/>
          </w:tcPr>
          <w:p w14:paraId="20F4C7FC" w14:textId="2D5F385F" w:rsidR="00D90ABC" w:rsidRPr="0003560B" w:rsidRDefault="00D90ABC" w:rsidP="0003560B">
            <w:pPr>
              <w:spacing w:after="0" w:line="240" w:lineRule="auto"/>
            </w:pPr>
            <w:r w:rsidRPr="0003560B">
              <w:t>5</w:t>
            </w:r>
            <w:r w:rsidR="001A3CEA" w:rsidRPr="001A3CEA">
              <w:rPr>
                <w:sz w:val="20"/>
              </w:rPr>
              <w:t>*^</w:t>
            </w:r>
          </w:p>
        </w:tc>
        <w:tc>
          <w:tcPr>
            <w:tcW w:w="1871" w:type="dxa"/>
            <w:shd w:val="clear" w:color="auto" w:fill="auto"/>
          </w:tcPr>
          <w:p w14:paraId="69A8D3BE" w14:textId="6037469F" w:rsidR="00D90ABC" w:rsidRPr="0003560B" w:rsidRDefault="00E76D47" w:rsidP="0003560B">
            <w:pPr>
              <w:spacing w:after="0" w:line="240" w:lineRule="auto"/>
              <w:jc w:val="center"/>
            </w:pPr>
            <w:r>
              <w:t>Feb 6</w:t>
            </w:r>
          </w:p>
          <w:p w14:paraId="0CD00345" w14:textId="00E4AA55" w:rsidR="00D90ABC" w:rsidRPr="0003560B" w:rsidRDefault="002F7EF0" w:rsidP="0003560B">
            <w:pPr>
              <w:spacing w:after="0" w:line="240" w:lineRule="auto"/>
              <w:jc w:val="center"/>
            </w:pPr>
            <w:r>
              <w:t xml:space="preserve">Feb </w:t>
            </w:r>
            <w:r w:rsidR="00E76D47">
              <w:t>8</w:t>
            </w:r>
          </w:p>
        </w:tc>
        <w:tc>
          <w:tcPr>
            <w:tcW w:w="3379" w:type="dxa"/>
            <w:shd w:val="clear" w:color="auto" w:fill="auto"/>
          </w:tcPr>
          <w:p w14:paraId="231A24C4" w14:textId="3CADCC25" w:rsidR="00D90ABC" w:rsidRPr="0003560B" w:rsidRDefault="00315339" w:rsidP="0003560B">
            <w:pPr>
              <w:spacing w:after="0" w:line="240" w:lineRule="auto"/>
            </w:pPr>
            <w:r>
              <w:t>Workplace Violence</w:t>
            </w:r>
            <w:r w:rsidR="007C64EE">
              <w:t xml:space="preserve"> &amp; Mistreatment</w:t>
            </w:r>
          </w:p>
        </w:tc>
        <w:tc>
          <w:tcPr>
            <w:tcW w:w="2256" w:type="dxa"/>
            <w:shd w:val="clear" w:color="auto" w:fill="auto"/>
          </w:tcPr>
          <w:p w14:paraId="3D013D9C" w14:textId="77777777" w:rsidR="00D90ABC" w:rsidRPr="0003560B" w:rsidRDefault="00D90ABC" w:rsidP="0003560B">
            <w:pPr>
              <w:spacing w:after="0" w:line="240" w:lineRule="auto"/>
              <w:jc w:val="center"/>
            </w:pPr>
            <w:r w:rsidRPr="0003560B">
              <w:t>Ch. 5</w:t>
            </w:r>
          </w:p>
        </w:tc>
        <w:tc>
          <w:tcPr>
            <w:tcW w:w="2113" w:type="dxa"/>
            <w:shd w:val="clear" w:color="auto" w:fill="auto"/>
          </w:tcPr>
          <w:p w14:paraId="2B8FD88B" w14:textId="77777777" w:rsidR="00D90ABC" w:rsidRDefault="00040E7E" w:rsidP="00F9600B">
            <w:pPr>
              <w:spacing w:after="0" w:line="240" w:lineRule="auto"/>
              <w:jc w:val="center"/>
            </w:pPr>
            <w:r>
              <w:t xml:space="preserve"> </w:t>
            </w:r>
            <w:r w:rsidR="005242D2">
              <w:t>Mark</w:t>
            </w:r>
          </w:p>
          <w:p w14:paraId="73A54B4E" w14:textId="031CD3BB" w:rsidR="005242D2" w:rsidRPr="0003560B" w:rsidRDefault="005242D2" w:rsidP="00F9600B">
            <w:pPr>
              <w:spacing w:after="0" w:line="240" w:lineRule="auto"/>
              <w:jc w:val="center"/>
            </w:pPr>
            <w:proofErr w:type="spellStart"/>
            <w:r>
              <w:t>Kamille</w:t>
            </w:r>
            <w:proofErr w:type="spellEnd"/>
          </w:p>
        </w:tc>
      </w:tr>
      <w:tr w:rsidR="00E518FE" w:rsidRPr="0003560B" w14:paraId="68719123" w14:textId="77777777" w:rsidTr="00F9600B">
        <w:trPr>
          <w:jc w:val="center"/>
        </w:trPr>
        <w:tc>
          <w:tcPr>
            <w:tcW w:w="744" w:type="dxa"/>
            <w:shd w:val="clear" w:color="auto" w:fill="auto"/>
          </w:tcPr>
          <w:p w14:paraId="680CCB1E" w14:textId="48731C98" w:rsidR="00D90ABC" w:rsidRPr="0003560B" w:rsidRDefault="00D90ABC" w:rsidP="0003560B">
            <w:pPr>
              <w:spacing w:after="0" w:line="240" w:lineRule="auto"/>
            </w:pPr>
            <w:r w:rsidRPr="0003560B">
              <w:t>6</w:t>
            </w:r>
            <w:r w:rsidR="001A3CEA" w:rsidRPr="001A3CEA">
              <w:rPr>
                <w:sz w:val="20"/>
              </w:rPr>
              <w:t>*^</w:t>
            </w:r>
          </w:p>
        </w:tc>
        <w:tc>
          <w:tcPr>
            <w:tcW w:w="1871" w:type="dxa"/>
            <w:shd w:val="clear" w:color="auto" w:fill="auto"/>
          </w:tcPr>
          <w:p w14:paraId="4DD93389" w14:textId="143787EB" w:rsidR="00D90ABC" w:rsidRPr="0003560B" w:rsidRDefault="00E76D47" w:rsidP="0003560B">
            <w:pPr>
              <w:spacing w:after="0" w:line="240" w:lineRule="auto"/>
              <w:jc w:val="center"/>
            </w:pPr>
            <w:r>
              <w:t>Feb 13</w:t>
            </w:r>
          </w:p>
          <w:p w14:paraId="209AEF5B" w14:textId="2F16DD32" w:rsidR="00D90ABC" w:rsidRPr="0003560B" w:rsidRDefault="002F7EF0" w:rsidP="0003560B">
            <w:pPr>
              <w:spacing w:after="0" w:line="240" w:lineRule="auto"/>
              <w:jc w:val="center"/>
            </w:pPr>
            <w:r>
              <w:t>Feb 1</w:t>
            </w:r>
            <w:r w:rsidR="00E76D47">
              <w:t>5</w:t>
            </w:r>
          </w:p>
        </w:tc>
        <w:tc>
          <w:tcPr>
            <w:tcW w:w="3379" w:type="dxa"/>
            <w:shd w:val="clear" w:color="auto" w:fill="auto"/>
          </w:tcPr>
          <w:p w14:paraId="72DD2EB4" w14:textId="1ED83F2F" w:rsidR="00D90ABC" w:rsidRPr="0003560B" w:rsidRDefault="00315339" w:rsidP="00315339">
            <w:pPr>
              <w:spacing w:after="0" w:line="240" w:lineRule="auto"/>
            </w:pPr>
            <w:r>
              <w:t>Organizational Climate and Leadership</w:t>
            </w:r>
          </w:p>
        </w:tc>
        <w:tc>
          <w:tcPr>
            <w:tcW w:w="2256" w:type="dxa"/>
            <w:shd w:val="clear" w:color="auto" w:fill="auto"/>
          </w:tcPr>
          <w:p w14:paraId="2A559585" w14:textId="77777777" w:rsidR="00D90ABC" w:rsidRPr="0003560B" w:rsidRDefault="00D90ABC" w:rsidP="0003560B">
            <w:pPr>
              <w:spacing w:after="0" w:line="240" w:lineRule="auto"/>
              <w:jc w:val="center"/>
            </w:pPr>
            <w:r w:rsidRPr="0003560B">
              <w:t>Ch. 6</w:t>
            </w:r>
          </w:p>
        </w:tc>
        <w:tc>
          <w:tcPr>
            <w:tcW w:w="2113" w:type="dxa"/>
            <w:shd w:val="clear" w:color="auto" w:fill="auto"/>
          </w:tcPr>
          <w:p w14:paraId="03F35E9D" w14:textId="37E9433C" w:rsidR="00D90ABC" w:rsidRDefault="003239A2" w:rsidP="00C234E0">
            <w:pPr>
              <w:spacing w:after="0" w:line="240" w:lineRule="auto"/>
              <w:jc w:val="center"/>
            </w:pPr>
            <w:r>
              <w:t>Rachelle</w:t>
            </w:r>
          </w:p>
          <w:p w14:paraId="3055D8F9" w14:textId="42D5EDEF" w:rsidR="005242D2" w:rsidRPr="0003560B" w:rsidRDefault="005242D2" w:rsidP="00C234E0">
            <w:pPr>
              <w:spacing w:after="0" w:line="240" w:lineRule="auto"/>
              <w:jc w:val="center"/>
            </w:pPr>
            <w:r>
              <w:t>Wednesday</w:t>
            </w:r>
          </w:p>
        </w:tc>
      </w:tr>
      <w:tr w:rsidR="00E518FE" w:rsidRPr="0003560B" w14:paraId="1EC4CB7F" w14:textId="77777777" w:rsidTr="00F9600B">
        <w:trPr>
          <w:jc w:val="center"/>
        </w:trPr>
        <w:tc>
          <w:tcPr>
            <w:tcW w:w="744" w:type="dxa"/>
            <w:shd w:val="clear" w:color="auto" w:fill="auto"/>
          </w:tcPr>
          <w:p w14:paraId="67D9CCE5" w14:textId="2A8170ED" w:rsidR="00D90ABC" w:rsidRPr="0003560B" w:rsidRDefault="00D90ABC" w:rsidP="0003560B">
            <w:pPr>
              <w:spacing w:after="0" w:line="240" w:lineRule="auto"/>
            </w:pPr>
            <w:r w:rsidRPr="0003560B">
              <w:t>7</w:t>
            </w:r>
            <w:r w:rsidR="001A3CEA" w:rsidRPr="001A3CEA">
              <w:rPr>
                <w:sz w:val="20"/>
              </w:rPr>
              <w:t>*^</w:t>
            </w:r>
          </w:p>
        </w:tc>
        <w:tc>
          <w:tcPr>
            <w:tcW w:w="1871" w:type="dxa"/>
            <w:shd w:val="clear" w:color="auto" w:fill="auto"/>
          </w:tcPr>
          <w:p w14:paraId="29965D96" w14:textId="31F9C7EB" w:rsidR="00D90ABC" w:rsidRPr="0003560B" w:rsidRDefault="00E76D47" w:rsidP="0003560B">
            <w:pPr>
              <w:spacing w:after="0" w:line="240" w:lineRule="auto"/>
              <w:jc w:val="center"/>
            </w:pPr>
            <w:r>
              <w:t>Feb 20</w:t>
            </w:r>
          </w:p>
          <w:p w14:paraId="089108A8" w14:textId="3A366B04" w:rsidR="00D90ABC" w:rsidRPr="0003560B" w:rsidRDefault="002F7EF0" w:rsidP="0003560B">
            <w:pPr>
              <w:spacing w:after="0" w:line="240" w:lineRule="auto"/>
              <w:jc w:val="center"/>
            </w:pPr>
            <w:r>
              <w:t>Feb 2</w:t>
            </w:r>
            <w:r w:rsidR="00E76D47">
              <w:t>2</w:t>
            </w:r>
          </w:p>
        </w:tc>
        <w:tc>
          <w:tcPr>
            <w:tcW w:w="3379" w:type="dxa"/>
            <w:shd w:val="clear" w:color="auto" w:fill="auto"/>
          </w:tcPr>
          <w:p w14:paraId="59ED2BCA" w14:textId="4ADB6599" w:rsidR="00D90ABC" w:rsidRPr="00315339" w:rsidRDefault="007063C4" w:rsidP="00315339">
            <w:pPr>
              <w:spacing w:after="0" w:line="240" w:lineRule="auto"/>
            </w:pPr>
            <w:r>
              <w:t>Occupational Safety</w:t>
            </w:r>
          </w:p>
        </w:tc>
        <w:tc>
          <w:tcPr>
            <w:tcW w:w="2256" w:type="dxa"/>
            <w:shd w:val="clear" w:color="auto" w:fill="auto"/>
          </w:tcPr>
          <w:p w14:paraId="29524240" w14:textId="1359B755" w:rsidR="00D90ABC" w:rsidRPr="0003560B" w:rsidRDefault="007063C4" w:rsidP="0003560B">
            <w:pPr>
              <w:spacing w:after="0" w:line="240" w:lineRule="auto"/>
              <w:jc w:val="center"/>
            </w:pPr>
            <w:r>
              <w:t>Ch. 8</w:t>
            </w:r>
          </w:p>
        </w:tc>
        <w:tc>
          <w:tcPr>
            <w:tcW w:w="2113" w:type="dxa"/>
            <w:shd w:val="clear" w:color="auto" w:fill="auto"/>
          </w:tcPr>
          <w:p w14:paraId="2415BD1C" w14:textId="34A84732" w:rsidR="00D90ABC" w:rsidRDefault="005242D2" w:rsidP="0003560B">
            <w:pPr>
              <w:spacing w:after="0" w:line="240" w:lineRule="auto"/>
              <w:jc w:val="center"/>
            </w:pPr>
            <w:r>
              <w:t>Emily C</w:t>
            </w:r>
            <w:r w:rsidR="006B6838">
              <w:t>.</w:t>
            </w:r>
          </w:p>
          <w:p w14:paraId="30A0AACA" w14:textId="71049DB5" w:rsidR="005242D2" w:rsidRPr="0003560B" w:rsidRDefault="005242D2" w:rsidP="0003560B">
            <w:pPr>
              <w:spacing w:after="0" w:line="240" w:lineRule="auto"/>
              <w:jc w:val="center"/>
            </w:pPr>
            <w:r>
              <w:t>Eric</w:t>
            </w:r>
          </w:p>
        </w:tc>
      </w:tr>
      <w:tr w:rsidR="00E518FE" w:rsidRPr="0003560B" w14:paraId="5DF631C0" w14:textId="77777777" w:rsidTr="00F9600B">
        <w:trPr>
          <w:jc w:val="center"/>
        </w:trPr>
        <w:tc>
          <w:tcPr>
            <w:tcW w:w="744" w:type="dxa"/>
            <w:shd w:val="clear" w:color="auto" w:fill="auto"/>
          </w:tcPr>
          <w:p w14:paraId="7EBF7EE1" w14:textId="515FDC6B" w:rsidR="00D90ABC" w:rsidRPr="0003560B" w:rsidRDefault="00D90ABC" w:rsidP="0003560B">
            <w:pPr>
              <w:spacing w:after="0" w:line="240" w:lineRule="auto"/>
            </w:pPr>
            <w:r w:rsidRPr="0003560B">
              <w:t>8</w:t>
            </w:r>
            <w:r w:rsidR="001A3CEA" w:rsidRPr="001A3CEA">
              <w:rPr>
                <w:sz w:val="20"/>
              </w:rPr>
              <w:t>*^</w:t>
            </w:r>
          </w:p>
        </w:tc>
        <w:tc>
          <w:tcPr>
            <w:tcW w:w="1871" w:type="dxa"/>
            <w:shd w:val="clear" w:color="auto" w:fill="auto"/>
          </w:tcPr>
          <w:p w14:paraId="13738357" w14:textId="24F99698" w:rsidR="00D90ABC" w:rsidRPr="0003560B" w:rsidRDefault="00E76D47" w:rsidP="0003560B">
            <w:pPr>
              <w:spacing w:after="0" w:line="240" w:lineRule="auto"/>
              <w:jc w:val="center"/>
            </w:pPr>
            <w:r>
              <w:t>Feb 27</w:t>
            </w:r>
          </w:p>
          <w:p w14:paraId="51824EFC" w14:textId="712C12B6" w:rsidR="00D90ABC" w:rsidRPr="0003560B" w:rsidRDefault="002F7EF0" w:rsidP="0003560B">
            <w:pPr>
              <w:spacing w:after="0" w:line="240" w:lineRule="auto"/>
              <w:jc w:val="center"/>
            </w:pPr>
            <w:r>
              <w:t xml:space="preserve">March </w:t>
            </w:r>
            <w:r w:rsidR="00E76D47">
              <w:t>1</w:t>
            </w:r>
          </w:p>
        </w:tc>
        <w:tc>
          <w:tcPr>
            <w:tcW w:w="3379" w:type="dxa"/>
            <w:shd w:val="clear" w:color="auto" w:fill="auto"/>
          </w:tcPr>
          <w:p w14:paraId="7698F448" w14:textId="2E141900" w:rsidR="00D90ABC" w:rsidRDefault="007063C4" w:rsidP="00315339">
            <w:pPr>
              <w:spacing w:after="0" w:line="240" w:lineRule="auto"/>
            </w:pPr>
            <w:r>
              <w:t xml:space="preserve">Work </w:t>
            </w:r>
            <w:r w:rsidR="00993C67">
              <w:t xml:space="preserve">and </w:t>
            </w:r>
            <w:r>
              <w:t>Family</w:t>
            </w:r>
            <w:r w:rsidR="00993C67">
              <w:t xml:space="preserve"> Conflict</w:t>
            </w:r>
          </w:p>
          <w:p w14:paraId="0F1D0419" w14:textId="56A41B55" w:rsidR="002520A4" w:rsidRPr="002520A4" w:rsidRDefault="002520A4" w:rsidP="00094599">
            <w:pPr>
              <w:spacing w:after="0" w:line="240" w:lineRule="auto"/>
              <w:rPr>
                <w:b/>
                <w:i/>
              </w:rPr>
            </w:pPr>
            <w:r>
              <w:rPr>
                <w:i/>
              </w:rPr>
              <w:t xml:space="preserve">                </w:t>
            </w:r>
          </w:p>
        </w:tc>
        <w:tc>
          <w:tcPr>
            <w:tcW w:w="2256" w:type="dxa"/>
            <w:shd w:val="clear" w:color="auto" w:fill="auto"/>
          </w:tcPr>
          <w:p w14:paraId="6732F1CC" w14:textId="33583324" w:rsidR="00D90ABC" w:rsidRPr="0003560B" w:rsidRDefault="005D0246" w:rsidP="0003560B">
            <w:pPr>
              <w:spacing w:after="0" w:line="240" w:lineRule="auto"/>
              <w:jc w:val="center"/>
            </w:pPr>
            <w:r>
              <w:t xml:space="preserve">Ch. </w:t>
            </w:r>
            <w:r w:rsidR="007063C4">
              <w:t>9</w:t>
            </w:r>
          </w:p>
        </w:tc>
        <w:tc>
          <w:tcPr>
            <w:tcW w:w="2113" w:type="dxa"/>
            <w:shd w:val="clear" w:color="auto" w:fill="auto"/>
          </w:tcPr>
          <w:p w14:paraId="59230DFB" w14:textId="77777777" w:rsidR="005242D2" w:rsidRDefault="005242D2" w:rsidP="00FA5201">
            <w:pPr>
              <w:spacing w:after="0" w:line="240" w:lineRule="auto"/>
              <w:jc w:val="center"/>
            </w:pPr>
            <w:proofErr w:type="spellStart"/>
            <w:r>
              <w:t>Yaritza</w:t>
            </w:r>
            <w:proofErr w:type="spellEnd"/>
          </w:p>
          <w:p w14:paraId="2872FA39" w14:textId="0C758D79" w:rsidR="00D90ABC" w:rsidRPr="0003560B" w:rsidRDefault="005242D2" w:rsidP="00FA5201">
            <w:pPr>
              <w:spacing w:after="0" w:line="240" w:lineRule="auto"/>
              <w:jc w:val="center"/>
            </w:pPr>
            <w:proofErr w:type="spellStart"/>
            <w:r>
              <w:t>Obed</w:t>
            </w:r>
            <w:proofErr w:type="spellEnd"/>
            <w:r w:rsidR="00040E7E">
              <w:t xml:space="preserve"> </w:t>
            </w:r>
          </w:p>
        </w:tc>
      </w:tr>
      <w:tr w:rsidR="00E518FE" w:rsidRPr="0003560B" w14:paraId="78125F8D" w14:textId="77777777" w:rsidTr="00F9600B">
        <w:trPr>
          <w:jc w:val="center"/>
        </w:trPr>
        <w:tc>
          <w:tcPr>
            <w:tcW w:w="744" w:type="dxa"/>
            <w:shd w:val="clear" w:color="auto" w:fill="auto"/>
          </w:tcPr>
          <w:p w14:paraId="48DF72CF" w14:textId="30DC3F4F" w:rsidR="00D90ABC" w:rsidRPr="0003560B" w:rsidRDefault="00D90ABC" w:rsidP="0003560B">
            <w:pPr>
              <w:spacing w:after="0" w:line="240" w:lineRule="auto"/>
            </w:pPr>
            <w:r w:rsidRPr="0003560B">
              <w:t>9</w:t>
            </w:r>
            <w:r w:rsidR="00F25290" w:rsidRPr="00F25290">
              <w:rPr>
                <w:sz w:val="20"/>
              </w:rPr>
              <w:t>*</w:t>
            </w:r>
          </w:p>
        </w:tc>
        <w:tc>
          <w:tcPr>
            <w:tcW w:w="1871" w:type="dxa"/>
            <w:shd w:val="clear" w:color="auto" w:fill="auto"/>
          </w:tcPr>
          <w:p w14:paraId="3F4443CB" w14:textId="45E5ECD4" w:rsidR="00D90ABC" w:rsidRPr="0003560B" w:rsidRDefault="00E76D47" w:rsidP="0003560B">
            <w:pPr>
              <w:spacing w:after="0" w:line="240" w:lineRule="auto"/>
              <w:jc w:val="center"/>
            </w:pPr>
            <w:r>
              <w:t>March 6</w:t>
            </w:r>
          </w:p>
          <w:p w14:paraId="38E99F5C" w14:textId="5000A510" w:rsidR="00D90ABC" w:rsidRPr="0003560B" w:rsidRDefault="002F7EF0" w:rsidP="0003560B">
            <w:pPr>
              <w:spacing w:after="0" w:line="240" w:lineRule="auto"/>
              <w:jc w:val="center"/>
            </w:pPr>
            <w:r>
              <w:t xml:space="preserve">March </w:t>
            </w:r>
            <w:r w:rsidR="00E76D47">
              <w:t>8</w:t>
            </w:r>
          </w:p>
        </w:tc>
        <w:tc>
          <w:tcPr>
            <w:tcW w:w="3379" w:type="dxa"/>
            <w:shd w:val="clear" w:color="auto" w:fill="auto"/>
          </w:tcPr>
          <w:p w14:paraId="226B2EF0" w14:textId="46357EA1" w:rsidR="00D90ABC" w:rsidRPr="00094599" w:rsidRDefault="00094599" w:rsidP="00315339">
            <w:pPr>
              <w:spacing w:after="0" w:line="240" w:lineRule="auto"/>
              <w:rPr>
                <w:sz w:val="28"/>
              </w:rPr>
            </w:pPr>
            <w:r>
              <w:rPr>
                <w:b/>
                <w:bCs/>
              </w:rPr>
              <w:t>*</w:t>
            </w:r>
            <w:r w:rsidRPr="00094599">
              <w:rPr>
                <w:b/>
                <w:bCs/>
              </w:rPr>
              <w:t>Form Groups &amp; Design Survey</w:t>
            </w:r>
          </w:p>
          <w:p w14:paraId="75935360" w14:textId="020CCBC1" w:rsidR="002520A4" w:rsidRPr="00094599" w:rsidRDefault="00286328" w:rsidP="00094599">
            <w:pPr>
              <w:spacing w:after="0" w:line="240" w:lineRule="auto"/>
            </w:pPr>
            <w:r>
              <w:t>Extra Time for Survey Design/</w:t>
            </w:r>
            <w:r w:rsidR="006E52B7">
              <w:t>TBD</w:t>
            </w:r>
          </w:p>
        </w:tc>
        <w:tc>
          <w:tcPr>
            <w:tcW w:w="2256" w:type="dxa"/>
            <w:shd w:val="clear" w:color="auto" w:fill="auto"/>
          </w:tcPr>
          <w:p w14:paraId="2FF28A9A" w14:textId="2AFD0A90" w:rsidR="00D90ABC" w:rsidRPr="0003560B" w:rsidRDefault="00D90ABC" w:rsidP="0003560B">
            <w:pPr>
              <w:spacing w:after="0" w:line="240" w:lineRule="auto"/>
              <w:jc w:val="center"/>
            </w:pPr>
          </w:p>
        </w:tc>
        <w:tc>
          <w:tcPr>
            <w:tcW w:w="2113" w:type="dxa"/>
            <w:shd w:val="clear" w:color="auto" w:fill="auto"/>
          </w:tcPr>
          <w:p w14:paraId="06BC1230" w14:textId="21EEEFEA" w:rsidR="00D90ABC" w:rsidRPr="0003560B" w:rsidRDefault="00485926" w:rsidP="009813B3">
            <w:pPr>
              <w:spacing w:after="0" w:line="240" w:lineRule="auto"/>
              <w:jc w:val="center"/>
            </w:pPr>
            <w:r>
              <w:t>N/A</w:t>
            </w:r>
            <w:r w:rsidR="00040E7E">
              <w:t xml:space="preserve"> </w:t>
            </w:r>
          </w:p>
        </w:tc>
      </w:tr>
      <w:tr w:rsidR="00E518FE" w:rsidRPr="0003560B" w14:paraId="0629FD84" w14:textId="77777777" w:rsidTr="00F9600B">
        <w:trPr>
          <w:jc w:val="center"/>
        </w:trPr>
        <w:tc>
          <w:tcPr>
            <w:tcW w:w="744" w:type="dxa"/>
            <w:shd w:val="clear" w:color="auto" w:fill="auto"/>
          </w:tcPr>
          <w:p w14:paraId="73E89330" w14:textId="77777777" w:rsidR="00D90ABC" w:rsidRPr="0003560B" w:rsidRDefault="00D90ABC" w:rsidP="0003560B">
            <w:pPr>
              <w:spacing w:after="0" w:line="240" w:lineRule="auto"/>
            </w:pPr>
            <w:r w:rsidRPr="0003560B">
              <w:t>10</w:t>
            </w:r>
          </w:p>
        </w:tc>
        <w:tc>
          <w:tcPr>
            <w:tcW w:w="1871" w:type="dxa"/>
            <w:shd w:val="clear" w:color="auto" w:fill="auto"/>
          </w:tcPr>
          <w:p w14:paraId="3C639917" w14:textId="1B95433A" w:rsidR="00D90ABC" w:rsidRPr="0003560B" w:rsidRDefault="00E76D47" w:rsidP="0003560B">
            <w:pPr>
              <w:spacing w:after="0" w:line="240" w:lineRule="auto"/>
              <w:jc w:val="center"/>
            </w:pPr>
            <w:r>
              <w:t>March 13</w:t>
            </w:r>
          </w:p>
          <w:p w14:paraId="53F4DC8C" w14:textId="7750910E" w:rsidR="00D90ABC" w:rsidRPr="0003560B" w:rsidRDefault="002F7EF0" w:rsidP="0003560B">
            <w:pPr>
              <w:spacing w:after="0" w:line="240" w:lineRule="auto"/>
              <w:jc w:val="center"/>
            </w:pPr>
            <w:r>
              <w:t>March 1</w:t>
            </w:r>
            <w:r w:rsidR="00E76D47">
              <w:t>5</w:t>
            </w:r>
          </w:p>
        </w:tc>
        <w:tc>
          <w:tcPr>
            <w:tcW w:w="3379" w:type="dxa"/>
            <w:shd w:val="clear" w:color="auto" w:fill="auto"/>
          </w:tcPr>
          <w:p w14:paraId="73BDD4DA" w14:textId="77777777" w:rsidR="00D90ABC" w:rsidRPr="0003560B" w:rsidRDefault="007513D7" w:rsidP="0003560B">
            <w:pPr>
              <w:spacing w:after="0" w:line="240" w:lineRule="auto"/>
            </w:pPr>
            <w:r>
              <w:t>NO CLASS (Spring Break)</w:t>
            </w:r>
          </w:p>
        </w:tc>
        <w:tc>
          <w:tcPr>
            <w:tcW w:w="2256" w:type="dxa"/>
            <w:shd w:val="clear" w:color="auto" w:fill="auto"/>
          </w:tcPr>
          <w:p w14:paraId="549BA1E9" w14:textId="77777777" w:rsidR="00D90ABC" w:rsidRPr="0003560B" w:rsidRDefault="00D90ABC" w:rsidP="0003560B">
            <w:pPr>
              <w:spacing w:after="0" w:line="240" w:lineRule="auto"/>
              <w:jc w:val="center"/>
            </w:pPr>
          </w:p>
        </w:tc>
        <w:tc>
          <w:tcPr>
            <w:tcW w:w="2113" w:type="dxa"/>
            <w:shd w:val="clear" w:color="auto" w:fill="auto"/>
          </w:tcPr>
          <w:p w14:paraId="719F4514" w14:textId="6676B12F" w:rsidR="00D90ABC" w:rsidRPr="0003560B" w:rsidRDefault="00485926" w:rsidP="0003560B">
            <w:pPr>
              <w:spacing w:after="0" w:line="240" w:lineRule="auto"/>
              <w:jc w:val="center"/>
            </w:pPr>
            <w:r>
              <w:t>N/A</w:t>
            </w:r>
          </w:p>
        </w:tc>
      </w:tr>
      <w:tr w:rsidR="00E518FE" w:rsidRPr="0003560B" w14:paraId="12242A04" w14:textId="77777777" w:rsidTr="00F9600B">
        <w:trPr>
          <w:jc w:val="center"/>
        </w:trPr>
        <w:tc>
          <w:tcPr>
            <w:tcW w:w="744" w:type="dxa"/>
            <w:shd w:val="clear" w:color="auto" w:fill="auto"/>
          </w:tcPr>
          <w:p w14:paraId="13EF5E23" w14:textId="1D73C96F" w:rsidR="00D90ABC" w:rsidRPr="0003560B" w:rsidRDefault="00D90ABC" w:rsidP="0003560B">
            <w:pPr>
              <w:spacing w:after="0" w:line="240" w:lineRule="auto"/>
            </w:pPr>
            <w:r w:rsidRPr="0003560B">
              <w:t>11</w:t>
            </w:r>
            <w:r w:rsidR="001A3CEA" w:rsidRPr="001A3CEA">
              <w:rPr>
                <w:sz w:val="20"/>
              </w:rPr>
              <w:t>*^</w:t>
            </w:r>
          </w:p>
        </w:tc>
        <w:tc>
          <w:tcPr>
            <w:tcW w:w="1871" w:type="dxa"/>
            <w:shd w:val="clear" w:color="auto" w:fill="auto"/>
          </w:tcPr>
          <w:p w14:paraId="60FB2C7F" w14:textId="017FA5EA" w:rsidR="00D90ABC" w:rsidRPr="0003560B" w:rsidRDefault="00E76D47" w:rsidP="0003560B">
            <w:pPr>
              <w:spacing w:after="0" w:line="240" w:lineRule="auto"/>
              <w:jc w:val="center"/>
            </w:pPr>
            <w:r>
              <w:t>March 20</w:t>
            </w:r>
          </w:p>
          <w:p w14:paraId="1EE6DE6D" w14:textId="151464D2" w:rsidR="00D90ABC" w:rsidRPr="0003560B" w:rsidRDefault="002F7EF0" w:rsidP="0003560B">
            <w:pPr>
              <w:spacing w:after="0" w:line="240" w:lineRule="auto"/>
              <w:jc w:val="center"/>
            </w:pPr>
            <w:r>
              <w:t>March 2</w:t>
            </w:r>
            <w:r w:rsidR="00E76D47">
              <w:t>2</w:t>
            </w:r>
          </w:p>
        </w:tc>
        <w:tc>
          <w:tcPr>
            <w:tcW w:w="3379" w:type="dxa"/>
            <w:shd w:val="clear" w:color="auto" w:fill="auto"/>
          </w:tcPr>
          <w:p w14:paraId="19EFD0B8" w14:textId="540FE8FE" w:rsidR="00D90ABC" w:rsidRPr="0003560B" w:rsidRDefault="00993C67" w:rsidP="0003560B">
            <w:pPr>
              <w:spacing w:after="0" w:line="240" w:lineRule="auto"/>
            </w:pPr>
            <w:r>
              <w:t xml:space="preserve">OHP within </w:t>
            </w:r>
            <w:r w:rsidR="00D37DAB">
              <w:t>Specific Occupations</w:t>
            </w:r>
          </w:p>
        </w:tc>
        <w:tc>
          <w:tcPr>
            <w:tcW w:w="2256" w:type="dxa"/>
            <w:shd w:val="clear" w:color="auto" w:fill="auto"/>
          </w:tcPr>
          <w:p w14:paraId="2026E382" w14:textId="412053B7" w:rsidR="00D90ABC" w:rsidRPr="0003560B" w:rsidRDefault="00094599" w:rsidP="0003560B">
            <w:pPr>
              <w:spacing w:after="0" w:line="240" w:lineRule="auto"/>
              <w:jc w:val="center"/>
            </w:pPr>
            <w:r>
              <w:t xml:space="preserve">Ch. </w:t>
            </w:r>
            <w:r w:rsidR="00D37DAB">
              <w:t>7</w:t>
            </w:r>
          </w:p>
        </w:tc>
        <w:tc>
          <w:tcPr>
            <w:tcW w:w="2113" w:type="dxa"/>
            <w:shd w:val="clear" w:color="auto" w:fill="auto"/>
          </w:tcPr>
          <w:p w14:paraId="14C11148" w14:textId="77777777" w:rsidR="00D90ABC" w:rsidRDefault="00040E7E" w:rsidP="009813B3">
            <w:pPr>
              <w:spacing w:after="0" w:line="240" w:lineRule="auto"/>
              <w:jc w:val="center"/>
            </w:pPr>
            <w:r>
              <w:t xml:space="preserve"> </w:t>
            </w:r>
            <w:r w:rsidR="005242D2">
              <w:t>Alyssa</w:t>
            </w:r>
          </w:p>
          <w:p w14:paraId="0EF2C2B4" w14:textId="7E880690" w:rsidR="005242D2" w:rsidRPr="0003560B" w:rsidRDefault="003239A2" w:rsidP="009813B3">
            <w:pPr>
              <w:spacing w:after="0" w:line="240" w:lineRule="auto"/>
              <w:jc w:val="center"/>
            </w:pPr>
            <w:r>
              <w:t>Emily G.</w:t>
            </w:r>
          </w:p>
        </w:tc>
      </w:tr>
      <w:tr w:rsidR="00B075C2" w:rsidRPr="0003560B" w14:paraId="3DF2E565" w14:textId="77777777" w:rsidTr="00B075C2">
        <w:trPr>
          <w:jc w:val="center"/>
        </w:trPr>
        <w:tc>
          <w:tcPr>
            <w:tcW w:w="10363" w:type="dxa"/>
            <w:gridSpan w:val="5"/>
            <w:shd w:val="clear" w:color="auto" w:fill="auto"/>
          </w:tcPr>
          <w:p w14:paraId="12901E9B" w14:textId="4DC0C515" w:rsidR="00B075C2" w:rsidRPr="00B075C2" w:rsidRDefault="00B075C2" w:rsidP="00DC4473">
            <w:pPr>
              <w:spacing w:after="0" w:line="240" w:lineRule="auto"/>
              <w:jc w:val="center"/>
              <w:rPr>
                <w:b/>
              </w:rPr>
            </w:pPr>
            <w:r>
              <w:rPr>
                <w:b/>
              </w:rPr>
              <w:t xml:space="preserve">NOTE: </w:t>
            </w:r>
            <w:r w:rsidR="00C00AD0">
              <w:rPr>
                <w:b/>
              </w:rPr>
              <w:t xml:space="preserve">LAST DAY TO DROP WITHOUT ACADEMIC PENALTY </w:t>
            </w:r>
            <w:r w:rsidRPr="00B075C2">
              <w:rPr>
                <w:b/>
              </w:rPr>
              <w:t xml:space="preserve">IS </w:t>
            </w:r>
            <w:r w:rsidR="00DC4473">
              <w:rPr>
                <w:b/>
              </w:rPr>
              <w:t>MARCH 25</w:t>
            </w:r>
            <w:r w:rsidR="00DC4473" w:rsidRPr="00DC4473">
              <w:rPr>
                <w:b/>
                <w:vertAlign w:val="superscript"/>
              </w:rPr>
              <w:t>TH</w:t>
            </w:r>
          </w:p>
        </w:tc>
      </w:tr>
      <w:tr w:rsidR="00E518FE" w:rsidRPr="0003560B" w14:paraId="4C783E63" w14:textId="77777777" w:rsidTr="00F9600B">
        <w:trPr>
          <w:jc w:val="center"/>
        </w:trPr>
        <w:tc>
          <w:tcPr>
            <w:tcW w:w="744" w:type="dxa"/>
            <w:shd w:val="clear" w:color="auto" w:fill="auto"/>
          </w:tcPr>
          <w:p w14:paraId="106C9EE4" w14:textId="645A1E24" w:rsidR="00D90ABC" w:rsidRPr="0003560B" w:rsidRDefault="00D90ABC" w:rsidP="0003560B">
            <w:pPr>
              <w:spacing w:after="0" w:line="240" w:lineRule="auto"/>
            </w:pPr>
            <w:r w:rsidRPr="0003560B">
              <w:t>12</w:t>
            </w:r>
            <w:r w:rsidR="001A3CEA" w:rsidRPr="001A3CEA">
              <w:rPr>
                <w:sz w:val="20"/>
              </w:rPr>
              <w:t>*^</w:t>
            </w:r>
          </w:p>
        </w:tc>
        <w:tc>
          <w:tcPr>
            <w:tcW w:w="1871" w:type="dxa"/>
            <w:shd w:val="clear" w:color="auto" w:fill="auto"/>
          </w:tcPr>
          <w:p w14:paraId="32185696" w14:textId="4210658C" w:rsidR="00D90ABC" w:rsidRPr="0003560B" w:rsidRDefault="00E76D47" w:rsidP="0003560B">
            <w:pPr>
              <w:spacing w:after="0" w:line="240" w:lineRule="auto"/>
              <w:jc w:val="center"/>
            </w:pPr>
            <w:r>
              <w:t>March 27</w:t>
            </w:r>
          </w:p>
          <w:p w14:paraId="6ABE9673" w14:textId="0E48F6B1" w:rsidR="00D90ABC" w:rsidRPr="0003560B" w:rsidRDefault="002F7EF0" w:rsidP="0003560B">
            <w:pPr>
              <w:spacing w:after="0" w:line="240" w:lineRule="auto"/>
              <w:jc w:val="center"/>
            </w:pPr>
            <w:r>
              <w:t xml:space="preserve">March </w:t>
            </w:r>
            <w:r w:rsidR="00E76D47">
              <w:t>29</w:t>
            </w:r>
          </w:p>
        </w:tc>
        <w:tc>
          <w:tcPr>
            <w:tcW w:w="3379" w:type="dxa"/>
            <w:shd w:val="clear" w:color="auto" w:fill="auto"/>
          </w:tcPr>
          <w:p w14:paraId="438854BB" w14:textId="22C7F9BE" w:rsidR="00D90ABC" w:rsidRDefault="00094599" w:rsidP="00315339">
            <w:pPr>
              <w:spacing w:after="0" w:line="240" w:lineRule="auto"/>
            </w:pPr>
            <w:r>
              <w:t xml:space="preserve">Interventions </w:t>
            </w:r>
            <w:r w:rsidR="006E52B7">
              <w:t>I</w:t>
            </w:r>
            <w:r w:rsidR="008A19E3">
              <w:t xml:space="preserve"> – WF/Safety</w:t>
            </w:r>
          </w:p>
          <w:p w14:paraId="2C9EB170" w14:textId="7FDC8B47" w:rsidR="002520A4" w:rsidRPr="006E52B7" w:rsidRDefault="002520A4" w:rsidP="00290875">
            <w:pPr>
              <w:spacing w:after="0" w:line="240" w:lineRule="auto"/>
              <w:rPr>
                <w:b/>
              </w:rPr>
            </w:pPr>
          </w:p>
        </w:tc>
        <w:tc>
          <w:tcPr>
            <w:tcW w:w="2256" w:type="dxa"/>
            <w:shd w:val="clear" w:color="auto" w:fill="auto"/>
          </w:tcPr>
          <w:p w14:paraId="5F09F299" w14:textId="3D63C657" w:rsidR="00D90ABC" w:rsidRPr="0003560B" w:rsidRDefault="00094599" w:rsidP="007063C4">
            <w:pPr>
              <w:spacing w:after="0" w:line="240" w:lineRule="auto"/>
              <w:jc w:val="center"/>
            </w:pPr>
            <w:r>
              <w:t>Ch. 10</w:t>
            </w:r>
            <w:r w:rsidR="007C421E">
              <w:t xml:space="preserve"> – First ½ </w:t>
            </w:r>
          </w:p>
        </w:tc>
        <w:tc>
          <w:tcPr>
            <w:tcW w:w="2113" w:type="dxa"/>
            <w:shd w:val="clear" w:color="auto" w:fill="auto"/>
          </w:tcPr>
          <w:p w14:paraId="280A237A" w14:textId="77777777" w:rsidR="00D90ABC" w:rsidRDefault="005242D2" w:rsidP="0003560B">
            <w:pPr>
              <w:spacing w:after="0" w:line="240" w:lineRule="auto"/>
              <w:jc w:val="center"/>
            </w:pPr>
            <w:r>
              <w:t>Alexandra</w:t>
            </w:r>
          </w:p>
          <w:p w14:paraId="1BACBA6A" w14:textId="48917EB6" w:rsidR="005242D2" w:rsidRPr="0003560B" w:rsidRDefault="005242D2" w:rsidP="0003560B">
            <w:pPr>
              <w:spacing w:after="0" w:line="240" w:lineRule="auto"/>
              <w:jc w:val="center"/>
            </w:pPr>
          </w:p>
        </w:tc>
      </w:tr>
      <w:tr w:rsidR="00E518FE" w:rsidRPr="0003560B" w14:paraId="0F134CE0" w14:textId="77777777" w:rsidTr="00F9600B">
        <w:trPr>
          <w:jc w:val="center"/>
        </w:trPr>
        <w:tc>
          <w:tcPr>
            <w:tcW w:w="744" w:type="dxa"/>
            <w:shd w:val="clear" w:color="auto" w:fill="auto"/>
          </w:tcPr>
          <w:p w14:paraId="1FDB6FED" w14:textId="27FFB87E" w:rsidR="00D90ABC" w:rsidRPr="00F9600B" w:rsidRDefault="00D90ABC" w:rsidP="00F9600B">
            <w:pPr>
              <w:spacing w:after="0" w:line="240" w:lineRule="auto"/>
            </w:pPr>
            <w:r w:rsidRPr="0003560B">
              <w:t>13</w:t>
            </w:r>
            <w:r w:rsidR="001A3CEA" w:rsidRPr="001A3CEA">
              <w:rPr>
                <w:sz w:val="20"/>
              </w:rPr>
              <w:t>*</w:t>
            </w:r>
          </w:p>
        </w:tc>
        <w:tc>
          <w:tcPr>
            <w:tcW w:w="1871" w:type="dxa"/>
            <w:shd w:val="clear" w:color="auto" w:fill="auto"/>
          </w:tcPr>
          <w:p w14:paraId="22F2AB0B" w14:textId="6AE1324A" w:rsidR="00D90ABC" w:rsidRPr="0003560B" w:rsidRDefault="00E76D47" w:rsidP="0003560B">
            <w:pPr>
              <w:spacing w:after="0" w:line="240" w:lineRule="auto"/>
              <w:jc w:val="center"/>
            </w:pPr>
            <w:r>
              <w:t>April 3</w:t>
            </w:r>
          </w:p>
          <w:p w14:paraId="52989026" w14:textId="7DDB5E6E" w:rsidR="00D90ABC" w:rsidRPr="0003560B" w:rsidRDefault="002F7EF0" w:rsidP="0003560B">
            <w:pPr>
              <w:spacing w:after="0" w:line="240" w:lineRule="auto"/>
              <w:jc w:val="center"/>
            </w:pPr>
            <w:r>
              <w:t xml:space="preserve">April </w:t>
            </w:r>
            <w:r w:rsidR="00E76D47">
              <w:t>5</w:t>
            </w:r>
          </w:p>
        </w:tc>
        <w:tc>
          <w:tcPr>
            <w:tcW w:w="3379" w:type="dxa"/>
            <w:shd w:val="clear" w:color="auto" w:fill="auto"/>
          </w:tcPr>
          <w:p w14:paraId="33A3651E" w14:textId="2DC0E8E6" w:rsidR="00290875" w:rsidRPr="00094599" w:rsidRDefault="00094599" w:rsidP="007063C4">
            <w:pPr>
              <w:tabs>
                <w:tab w:val="left" w:pos="902"/>
              </w:tabs>
              <w:spacing w:after="0" w:line="240" w:lineRule="auto"/>
              <w:rPr>
                <w:sz w:val="28"/>
              </w:rPr>
            </w:pPr>
            <w:r w:rsidRPr="00094599">
              <w:rPr>
                <w:b/>
              </w:rPr>
              <w:t>*</w:t>
            </w:r>
            <w:r>
              <w:rPr>
                <w:b/>
              </w:rPr>
              <w:t>Run Class A</w:t>
            </w:r>
            <w:r w:rsidR="00290875" w:rsidRPr="00094599">
              <w:rPr>
                <w:b/>
              </w:rPr>
              <w:t>nalyses</w:t>
            </w:r>
            <w:r w:rsidR="00290875" w:rsidRPr="00094599">
              <w:rPr>
                <w:sz w:val="28"/>
              </w:rPr>
              <w:t xml:space="preserve"> </w:t>
            </w:r>
          </w:p>
          <w:p w14:paraId="1EAE2E54" w14:textId="6EE665B4" w:rsidR="002520A4" w:rsidRPr="00290875" w:rsidRDefault="00FC072A" w:rsidP="007063C4">
            <w:pPr>
              <w:tabs>
                <w:tab w:val="left" w:pos="902"/>
              </w:tabs>
              <w:spacing w:after="0" w:line="240" w:lineRule="auto"/>
            </w:pPr>
            <w:r>
              <w:t>Grad School Research Day</w:t>
            </w:r>
          </w:p>
        </w:tc>
        <w:tc>
          <w:tcPr>
            <w:tcW w:w="2256" w:type="dxa"/>
            <w:shd w:val="clear" w:color="auto" w:fill="auto"/>
          </w:tcPr>
          <w:p w14:paraId="39713116" w14:textId="0300E71C" w:rsidR="00D90ABC" w:rsidRPr="0003560B" w:rsidRDefault="00D90ABC" w:rsidP="0003560B">
            <w:pPr>
              <w:spacing w:after="0" w:line="240" w:lineRule="auto"/>
              <w:jc w:val="center"/>
            </w:pPr>
          </w:p>
        </w:tc>
        <w:tc>
          <w:tcPr>
            <w:tcW w:w="2113" w:type="dxa"/>
            <w:shd w:val="clear" w:color="auto" w:fill="auto"/>
          </w:tcPr>
          <w:p w14:paraId="4674EF76" w14:textId="7278355B" w:rsidR="00D90ABC" w:rsidRPr="0003560B" w:rsidRDefault="00485926" w:rsidP="0003560B">
            <w:pPr>
              <w:spacing w:after="0" w:line="240" w:lineRule="auto"/>
              <w:jc w:val="center"/>
            </w:pPr>
            <w:r>
              <w:t>N/A</w:t>
            </w:r>
            <w:r w:rsidR="00040E7E">
              <w:t xml:space="preserve"> </w:t>
            </w:r>
          </w:p>
        </w:tc>
      </w:tr>
      <w:tr w:rsidR="00E518FE" w:rsidRPr="0003560B" w14:paraId="7C11B030" w14:textId="77777777" w:rsidTr="00F9600B">
        <w:trPr>
          <w:jc w:val="center"/>
        </w:trPr>
        <w:tc>
          <w:tcPr>
            <w:tcW w:w="744" w:type="dxa"/>
            <w:shd w:val="clear" w:color="auto" w:fill="auto"/>
          </w:tcPr>
          <w:p w14:paraId="7278DA08" w14:textId="6D1CD389" w:rsidR="00D90ABC" w:rsidRPr="00F25290" w:rsidRDefault="00D90ABC" w:rsidP="0003560B">
            <w:pPr>
              <w:spacing w:after="0" w:line="240" w:lineRule="auto"/>
            </w:pPr>
            <w:r w:rsidRPr="0003560B">
              <w:t>14</w:t>
            </w:r>
            <w:r w:rsidR="00F25290" w:rsidRPr="00F25290">
              <w:rPr>
                <w:sz w:val="20"/>
              </w:rPr>
              <w:t>*</w:t>
            </w:r>
            <w:r w:rsidR="0054204A">
              <w:rPr>
                <w:sz w:val="20"/>
              </w:rPr>
              <w:t>^</w:t>
            </w:r>
          </w:p>
        </w:tc>
        <w:tc>
          <w:tcPr>
            <w:tcW w:w="1871" w:type="dxa"/>
            <w:shd w:val="clear" w:color="auto" w:fill="auto"/>
          </w:tcPr>
          <w:p w14:paraId="215148A3" w14:textId="3BC8A31B" w:rsidR="00D90ABC" w:rsidRPr="0003560B" w:rsidRDefault="00E76D47" w:rsidP="0003560B">
            <w:pPr>
              <w:spacing w:after="0" w:line="240" w:lineRule="auto"/>
              <w:jc w:val="center"/>
            </w:pPr>
            <w:r>
              <w:t>April 10</w:t>
            </w:r>
          </w:p>
          <w:p w14:paraId="465C6610" w14:textId="221CE759" w:rsidR="00D90ABC" w:rsidRPr="0003560B" w:rsidRDefault="002F7EF0" w:rsidP="0003560B">
            <w:pPr>
              <w:spacing w:after="0" w:line="240" w:lineRule="auto"/>
              <w:jc w:val="center"/>
            </w:pPr>
            <w:r>
              <w:t>April 1</w:t>
            </w:r>
            <w:r w:rsidR="00E76D47">
              <w:t>2</w:t>
            </w:r>
          </w:p>
        </w:tc>
        <w:tc>
          <w:tcPr>
            <w:tcW w:w="3379" w:type="dxa"/>
            <w:shd w:val="clear" w:color="auto" w:fill="auto"/>
          </w:tcPr>
          <w:p w14:paraId="39CE2445" w14:textId="506B4189" w:rsidR="00290875" w:rsidRDefault="00FC072A" w:rsidP="0003560B">
            <w:pPr>
              <w:spacing w:after="0" w:line="240" w:lineRule="auto"/>
            </w:pPr>
            <w:r>
              <w:t>Interventions II</w:t>
            </w:r>
            <w:r w:rsidR="008A19E3">
              <w:t xml:space="preserve"> – Health/Wellbeing</w:t>
            </w:r>
          </w:p>
          <w:p w14:paraId="61C44D46" w14:textId="0FA22810" w:rsidR="007063C4" w:rsidRPr="0003560B" w:rsidRDefault="007063C4" w:rsidP="0003560B">
            <w:pPr>
              <w:spacing w:after="0" w:line="240" w:lineRule="auto"/>
            </w:pPr>
          </w:p>
        </w:tc>
        <w:tc>
          <w:tcPr>
            <w:tcW w:w="2256" w:type="dxa"/>
            <w:shd w:val="clear" w:color="auto" w:fill="auto"/>
          </w:tcPr>
          <w:p w14:paraId="42D571FD" w14:textId="39683A16" w:rsidR="00D90ABC" w:rsidRPr="0003560B" w:rsidRDefault="00FC072A" w:rsidP="0003560B">
            <w:pPr>
              <w:spacing w:after="0" w:line="240" w:lineRule="auto"/>
              <w:jc w:val="center"/>
            </w:pPr>
            <w:r>
              <w:t>Ch. 10</w:t>
            </w:r>
            <w:r w:rsidR="007C421E">
              <w:t xml:space="preserve"> – Second ½ </w:t>
            </w:r>
          </w:p>
        </w:tc>
        <w:tc>
          <w:tcPr>
            <w:tcW w:w="2113" w:type="dxa"/>
            <w:shd w:val="clear" w:color="auto" w:fill="auto"/>
          </w:tcPr>
          <w:p w14:paraId="2D196E80" w14:textId="77777777" w:rsidR="00D90ABC" w:rsidRDefault="00E76D47" w:rsidP="006F43AD">
            <w:pPr>
              <w:spacing w:after="0" w:line="240" w:lineRule="auto"/>
              <w:jc w:val="center"/>
              <w:rPr>
                <w:sz w:val="14"/>
              </w:rPr>
            </w:pPr>
            <w:r w:rsidRPr="00FC072A">
              <w:rPr>
                <w:sz w:val="14"/>
              </w:rPr>
              <w:t>4/14</w:t>
            </w:r>
            <w:r w:rsidR="00961EA1" w:rsidRPr="00FC072A">
              <w:rPr>
                <w:sz w:val="14"/>
              </w:rPr>
              <w:t>:</w:t>
            </w:r>
            <w:r w:rsidR="00D90ABC" w:rsidRPr="00FC072A">
              <w:rPr>
                <w:sz w:val="14"/>
              </w:rPr>
              <w:t xml:space="preserve"> Ex Cr</w:t>
            </w:r>
            <w:r w:rsidR="002C780C" w:rsidRPr="00FC072A">
              <w:rPr>
                <w:sz w:val="14"/>
              </w:rPr>
              <w:t>e</w:t>
            </w:r>
            <w:r w:rsidR="00D90ABC" w:rsidRPr="00FC072A">
              <w:rPr>
                <w:sz w:val="14"/>
              </w:rPr>
              <w:t>d</w:t>
            </w:r>
            <w:r w:rsidR="002C780C" w:rsidRPr="00FC072A">
              <w:rPr>
                <w:sz w:val="14"/>
              </w:rPr>
              <w:t>i</w:t>
            </w:r>
            <w:r w:rsidR="00D90ABC" w:rsidRPr="00FC072A">
              <w:rPr>
                <w:sz w:val="14"/>
              </w:rPr>
              <w:t>t Due</w:t>
            </w:r>
            <w:r w:rsidR="00CA5B27" w:rsidRPr="00FC072A">
              <w:rPr>
                <w:sz w:val="14"/>
              </w:rPr>
              <w:t xml:space="preserve"> @ 11:59pm</w:t>
            </w:r>
          </w:p>
          <w:p w14:paraId="5FD4A6D9" w14:textId="30F59AF1" w:rsidR="005242D2" w:rsidRPr="0003560B" w:rsidRDefault="005242D2" w:rsidP="006F43AD">
            <w:pPr>
              <w:spacing w:after="0" w:line="240" w:lineRule="auto"/>
              <w:jc w:val="center"/>
            </w:pPr>
          </w:p>
        </w:tc>
      </w:tr>
      <w:tr w:rsidR="00E518FE" w:rsidRPr="0003560B" w14:paraId="6DF36DCE" w14:textId="77777777" w:rsidTr="00F9600B">
        <w:trPr>
          <w:jc w:val="center"/>
        </w:trPr>
        <w:tc>
          <w:tcPr>
            <w:tcW w:w="744" w:type="dxa"/>
            <w:shd w:val="clear" w:color="auto" w:fill="auto"/>
          </w:tcPr>
          <w:p w14:paraId="4DA12E14" w14:textId="4AA6E8FF" w:rsidR="00D90ABC" w:rsidRPr="0003560B" w:rsidRDefault="00D90ABC" w:rsidP="0003560B">
            <w:pPr>
              <w:spacing w:after="0" w:line="240" w:lineRule="auto"/>
            </w:pPr>
            <w:r w:rsidRPr="0003560B">
              <w:t>15</w:t>
            </w:r>
            <w:r w:rsidR="006E52B7">
              <w:t>*^</w:t>
            </w:r>
          </w:p>
        </w:tc>
        <w:tc>
          <w:tcPr>
            <w:tcW w:w="1871" w:type="dxa"/>
            <w:shd w:val="clear" w:color="auto" w:fill="auto"/>
          </w:tcPr>
          <w:p w14:paraId="3B718CDB" w14:textId="4A4A4E53" w:rsidR="00D90ABC" w:rsidRPr="0003560B" w:rsidRDefault="00E76D47" w:rsidP="0003560B">
            <w:pPr>
              <w:spacing w:after="0" w:line="240" w:lineRule="auto"/>
              <w:jc w:val="center"/>
            </w:pPr>
            <w:r>
              <w:t>April 17</w:t>
            </w:r>
          </w:p>
          <w:p w14:paraId="0E35945D" w14:textId="17400F7D" w:rsidR="00D90ABC" w:rsidRPr="0003560B" w:rsidRDefault="00D90ABC" w:rsidP="0003560B">
            <w:pPr>
              <w:spacing w:after="0" w:line="240" w:lineRule="auto"/>
              <w:jc w:val="center"/>
            </w:pPr>
            <w:r w:rsidRPr="0003560B">
              <w:t>Ap</w:t>
            </w:r>
            <w:r w:rsidR="002F7EF0">
              <w:t xml:space="preserve">ril </w:t>
            </w:r>
            <w:r w:rsidR="00E76D47">
              <w:t>19</w:t>
            </w:r>
          </w:p>
        </w:tc>
        <w:tc>
          <w:tcPr>
            <w:tcW w:w="3379" w:type="dxa"/>
            <w:shd w:val="clear" w:color="auto" w:fill="auto"/>
          </w:tcPr>
          <w:p w14:paraId="38896F5B" w14:textId="5E266E42" w:rsidR="00D90ABC" w:rsidRPr="0003560B" w:rsidRDefault="00D37DAB" w:rsidP="007063C4">
            <w:pPr>
              <w:spacing w:after="0" w:line="240" w:lineRule="auto"/>
            </w:pPr>
            <w:r>
              <w:t>The Future of OHP</w:t>
            </w:r>
          </w:p>
        </w:tc>
        <w:tc>
          <w:tcPr>
            <w:tcW w:w="2256" w:type="dxa"/>
            <w:shd w:val="clear" w:color="auto" w:fill="auto"/>
          </w:tcPr>
          <w:p w14:paraId="0B81B90C" w14:textId="0360B0E6" w:rsidR="00D90ABC" w:rsidRPr="0003560B" w:rsidRDefault="00D37DAB" w:rsidP="0003560B">
            <w:pPr>
              <w:spacing w:after="0" w:line="240" w:lineRule="auto"/>
              <w:jc w:val="center"/>
            </w:pPr>
            <w:r>
              <w:t>Ch. 11</w:t>
            </w:r>
          </w:p>
        </w:tc>
        <w:tc>
          <w:tcPr>
            <w:tcW w:w="2113" w:type="dxa"/>
            <w:shd w:val="clear" w:color="auto" w:fill="auto"/>
          </w:tcPr>
          <w:p w14:paraId="5945EC3C" w14:textId="77777777" w:rsidR="0057470B" w:rsidRDefault="00040E7E" w:rsidP="0057470B">
            <w:pPr>
              <w:spacing w:after="0" w:line="240" w:lineRule="auto"/>
              <w:jc w:val="center"/>
            </w:pPr>
            <w:r>
              <w:t xml:space="preserve"> </w:t>
            </w:r>
            <w:r w:rsidR="0057470B">
              <w:t>Stephanie</w:t>
            </w:r>
          </w:p>
          <w:p w14:paraId="0AA4C3AD" w14:textId="6A84AE15" w:rsidR="000B6531" w:rsidRPr="0003560B" w:rsidRDefault="0057470B" w:rsidP="0057470B">
            <w:pPr>
              <w:spacing w:after="0" w:line="240" w:lineRule="auto"/>
              <w:jc w:val="center"/>
            </w:pPr>
            <w:r>
              <w:t>Monique</w:t>
            </w:r>
          </w:p>
        </w:tc>
      </w:tr>
      <w:tr w:rsidR="007063C4" w:rsidRPr="0003560B" w14:paraId="00DB0DE4" w14:textId="77777777" w:rsidTr="00F9600B">
        <w:trPr>
          <w:jc w:val="center"/>
        </w:trPr>
        <w:tc>
          <w:tcPr>
            <w:tcW w:w="744" w:type="dxa"/>
            <w:shd w:val="clear" w:color="auto" w:fill="auto"/>
          </w:tcPr>
          <w:p w14:paraId="2EC86D40" w14:textId="77777777" w:rsidR="007063C4" w:rsidRPr="0003560B" w:rsidRDefault="007063C4" w:rsidP="0003560B">
            <w:pPr>
              <w:spacing w:after="0" w:line="240" w:lineRule="auto"/>
            </w:pPr>
            <w:r w:rsidRPr="0003560B">
              <w:t>16</w:t>
            </w:r>
          </w:p>
        </w:tc>
        <w:tc>
          <w:tcPr>
            <w:tcW w:w="1871" w:type="dxa"/>
            <w:shd w:val="clear" w:color="auto" w:fill="auto"/>
          </w:tcPr>
          <w:p w14:paraId="5A13FC00" w14:textId="6065EF71" w:rsidR="007063C4" w:rsidRPr="0003560B" w:rsidRDefault="00E76D47" w:rsidP="0003560B">
            <w:pPr>
              <w:spacing w:after="0" w:line="240" w:lineRule="auto"/>
              <w:jc w:val="center"/>
            </w:pPr>
            <w:r>
              <w:t>April 24</w:t>
            </w:r>
          </w:p>
          <w:p w14:paraId="4BB77E57" w14:textId="231BCB96" w:rsidR="007063C4" w:rsidRPr="0003560B" w:rsidRDefault="007B6D6C" w:rsidP="007B6D6C">
            <w:pPr>
              <w:spacing w:after="0" w:line="240" w:lineRule="auto"/>
              <w:jc w:val="center"/>
            </w:pPr>
            <w:r>
              <w:t>April 26</w:t>
            </w:r>
          </w:p>
        </w:tc>
        <w:tc>
          <w:tcPr>
            <w:tcW w:w="3379" w:type="dxa"/>
            <w:shd w:val="clear" w:color="auto" w:fill="auto"/>
          </w:tcPr>
          <w:p w14:paraId="3F7D3C89" w14:textId="77777777" w:rsidR="007063C4" w:rsidRDefault="006E52B7" w:rsidP="002520A4">
            <w:pPr>
              <w:spacing w:after="0" w:line="240" w:lineRule="auto"/>
            </w:pPr>
            <w:r>
              <w:t>Class Presentations</w:t>
            </w:r>
          </w:p>
          <w:p w14:paraId="5976B07D" w14:textId="42882584" w:rsidR="007B6D6C" w:rsidRPr="0003560B" w:rsidRDefault="007B6D6C" w:rsidP="002520A4">
            <w:pPr>
              <w:spacing w:after="0" w:line="240" w:lineRule="auto"/>
            </w:pPr>
            <w:r>
              <w:t>Class Presentations</w:t>
            </w:r>
          </w:p>
        </w:tc>
        <w:tc>
          <w:tcPr>
            <w:tcW w:w="2256" w:type="dxa"/>
            <w:shd w:val="clear" w:color="auto" w:fill="auto"/>
          </w:tcPr>
          <w:p w14:paraId="395D7FEE" w14:textId="4B7E7C45" w:rsidR="007063C4" w:rsidRPr="0003560B" w:rsidRDefault="007063C4" w:rsidP="0003560B">
            <w:pPr>
              <w:spacing w:after="0" w:line="240" w:lineRule="auto"/>
              <w:jc w:val="center"/>
            </w:pPr>
          </w:p>
        </w:tc>
        <w:tc>
          <w:tcPr>
            <w:tcW w:w="2113" w:type="dxa"/>
            <w:shd w:val="clear" w:color="auto" w:fill="auto"/>
          </w:tcPr>
          <w:p w14:paraId="5301A31A" w14:textId="134A8693" w:rsidR="007063C4" w:rsidRPr="0003560B" w:rsidRDefault="00485926" w:rsidP="00485926">
            <w:pPr>
              <w:spacing w:after="0" w:line="240" w:lineRule="auto"/>
              <w:jc w:val="center"/>
            </w:pPr>
            <w:r>
              <w:t>N/A</w:t>
            </w:r>
          </w:p>
        </w:tc>
      </w:tr>
      <w:tr w:rsidR="00E518FE" w:rsidRPr="0003560B" w14:paraId="37AE1541" w14:textId="77777777" w:rsidTr="00F9600B">
        <w:trPr>
          <w:jc w:val="center"/>
        </w:trPr>
        <w:tc>
          <w:tcPr>
            <w:tcW w:w="744" w:type="dxa"/>
            <w:shd w:val="clear" w:color="auto" w:fill="auto"/>
          </w:tcPr>
          <w:p w14:paraId="6EB09774" w14:textId="7486A1F6" w:rsidR="00D90ABC" w:rsidRPr="0003560B" w:rsidRDefault="00D90ABC" w:rsidP="0003560B">
            <w:pPr>
              <w:spacing w:after="0" w:line="240" w:lineRule="auto"/>
            </w:pPr>
          </w:p>
        </w:tc>
        <w:tc>
          <w:tcPr>
            <w:tcW w:w="1871" w:type="dxa"/>
            <w:shd w:val="clear" w:color="auto" w:fill="auto"/>
          </w:tcPr>
          <w:p w14:paraId="07AF1CC1" w14:textId="164E5261" w:rsidR="00D90ABC" w:rsidRPr="007513D7" w:rsidRDefault="00D90ABC" w:rsidP="001118D5">
            <w:pPr>
              <w:spacing w:after="0" w:line="240" w:lineRule="auto"/>
              <w:jc w:val="center"/>
            </w:pPr>
          </w:p>
        </w:tc>
        <w:tc>
          <w:tcPr>
            <w:tcW w:w="3379" w:type="dxa"/>
            <w:shd w:val="clear" w:color="auto" w:fill="auto"/>
          </w:tcPr>
          <w:p w14:paraId="63EECE6F" w14:textId="053975C6" w:rsidR="00D90ABC" w:rsidRPr="007513D7" w:rsidRDefault="007513D7" w:rsidP="00435081">
            <w:pPr>
              <w:spacing w:after="0" w:line="240" w:lineRule="auto"/>
              <w:jc w:val="center"/>
              <w:rPr>
                <w:b/>
              </w:rPr>
            </w:pPr>
            <w:r w:rsidRPr="00435081">
              <w:rPr>
                <w:b/>
              </w:rPr>
              <w:t xml:space="preserve">Final </w:t>
            </w:r>
            <w:r w:rsidR="00435081">
              <w:rPr>
                <w:b/>
              </w:rPr>
              <w:t xml:space="preserve">Paper Due by 12pm (noon) </w:t>
            </w:r>
            <w:r w:rsidR="00DC4473" w:rsidRPr="00435081">
              <w:rPr>
                <w:b/>
              </w:rPr>
              <w:t xml:space="preserve">on </w:t>
            </w:r>
            <w:r w:rsidR="00865D72" w:rsidRPr="00435081">
              <w:rPr>
                <w:b/>
              </w:rPr>
              <w:t>Wednesday, May 3</w:t>
            </w:r>
            <w:r w:rsidR="00865D72" w:rsidRPr="00435081">
              <w:rPr>
                <w:b/>
                <w:vertAlign w:val="superscript"/>
              </w:rPr>
              <w:t>rd</w:t>
            </w:r>
          </w:p>
        </w:tc>
        <w:tc>
          <w:tcPr>
            <w:tcW w:w="2256" w:type="dxa"/>
            <w:shd w:val="clear" w:color="auto" w:fill="auto"/>
          </w:tcPr>
          <w:p w14:paraId="5B726C9D" w14:textId="77777777" w:rsidR="00D90ABC" w:rsidRPr="0003560B" w:rsidRDefault="00D90ABC" w:rsidP="0003560B">
            <w:pPr>
              <w:spacing w:after="0" w:line="240" w:lineRule="auto"/>
              <w:jc w:val="center"/>
            </w:pPr>
          </w:p>
        </w:tc>
        <w:tc>
          <w:tcPr>
            <w:tcW w:w="2113" w:type="dxa"/>
            <w:shd w:val="clear" w:color="auto" w:fill="auto"/>
          </w:tcPr>
          <w:p w14:paraId="4FBD9947" w14:textId="77777777" w:rsidR="00D90ABC" w:rsidRPr="0003560B" w:rsidRDefault="00D90ABC" w:rsidP="0003560B">
            <w:pPr>
              <w:spacing w:after="0" w:line="240" w:lineRule="auto"/>
              <w:jc w:val="center"/>
            </w:pPr>
          </w:p>
        </w:tc>
      </w:tr>
    </w:tbl>
    <w:p w14:paraId="2C723E00" w14:textId="77777777" w:rsidR="00B23DB4" w:rsidRPr="001A3CEA" w:rsidRDefault="00B23DB4" w:rsidP="00B23DB4">
      <w:pPr>
        <w:spacing w:after="0"/>
        <w:jc w:val="center"/>
        <w:rPr>
          <w:b/>
          <w:sz w:val="10"/>
        </w:rPr>
      </w:pPr>
    </w:p>
    <w:bookmarkEnd w:id="0"/>
    <w:bookmarkEnd w:id="1"/>
    <w:p w14:paraId="072FDE69" w14:textId="77777777" w:rsidR="007927EF" w:rsidRDefault="002C12A6" w:rsidP="00D72B36">
      <w:pPr>
        <w:spacing w:after="0"/>
        <w:rPr>
          <w:sz w:val="18"/>
        </w:rPr>
      </w:pPr>
      <w:r w:rsidRPr="001A3CEA">
        <w:rPr>
          <w:b/>
          <w:sz w:val="18"/>
        </w:rPr>
        <w:t xml:space="preserve">*Participation points will be given for these weeks. </w:t>
      </w:r>
      <w:r w:rsidRPr="001A3CEA">
        <w:rPr>
          <w:sz w:val="18"/>
        </w:rPr>
        <w:t>Students can earn a maximum of 5 participation points for each class period during these weeks. If a student misses a day during these weeks, they must complete a response paper within 48 hours of their absence in order to receive maximum pa</w:t>
      </w:r>
      <w:r w:rsidR="00C30042">
        <w:rPr>
          <w:sz w:val="18"/>
        </w:rPr>
        <w:t>rticipation points for that day</w:t>
      </w:r>
      <w:r w:rsidR="007927EF">
        <w:rPr>
          <w:sz w:val="18"/>
        </w:rPr>
        <w:t xml:space="preserve"> </w:t>
      </w:r>
      <w:r w:rsidRPr="001A3CEA">
        <w:rPr>
          <w:sz w:val="18"/>
        </w:rPr>
        <w:t>(See the “Attendance Policy” section of the syllabus for more details).</w:t>
      </w:r>
    </w:p>
    <w:p w14:paraId="3109EC9A" w14:textId="5078EB3D" w:rsidR="001A3CEA" w:rsidRPr="007927EF" w:rsidRDefault="007927EF" w:rsidP="00D72B36">
      <w:pPr>
        <w:spacing w:after="0"/>
        <w:rPr>
          <w:sz w:val="18"/>
        </w:rPr>
      </w:pPr>
      <w:r>
        <w:rPr>
          <w:sz w:val="18"/>
        </w:rPr>
        <w:t>^</w:t>
      </w:r>
      <w:r w:rsidR="001A3CEA" w:rsidRPr="001A3CEA">
        <w:rPr>
          <w:b/>
          <w:sz w:val="18"/>
        </w:rPr>
        <w:t xml:space="preserve">Discussion Questions are due for these weeks. </w:t>
      </w:r>
      <w:r w:rsidR="001A3CEA" w:rsidRPr="001A3CEA">
        <w:rPr>
          <w:sz w:val="18"/>
        </w:rPr>
        <w:t>The questions must be sent to the weekly discussion leaders (and myself) by Sunday, 11:59pm.</w:t>
      </w:r>
    </w:p>
    <w:sectPr w:rsidR="001A3CEA" w:rsidRPr="007927EF" w:rsidSect="007927EF">
      <w:headerReference w:type="default" r:id="rId17"/>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C5701" w14:textId="77777777" w:rsidR="00A41CEC" w:rsidRDefault="00A41CEC" w:rsidP="00F7553C">
      <w:pPr>
        <w:spacing w:after="0" w:line="240" w:lineRule="auto"/>
      </w:pPr>
      <w:r>
        <w:separator/>
      </w:r>
    </w:p>
  </w:endnote>
  <w:endnote w:type="continuationSeparator" w:id="0">
    <w:p w14:paraId="78B0926A" w14:textId="77777777" w:rsidR="00A41CEC" w:rsidRDefault="00A41CEC" w:rsidP="00F7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71FDC" w14:textId="77777777" w:rsidR="00A41CEC" w:rsidRDefault="00A41CEC" w:rsidP="00F7553C">
      <w:pPr>
        <w:spacing w:after="0" w:line="240" w:lineRule="auto"/>
      </w:pPr>
      <w:r>
        <w:separator/>
      </w:r>
    </w:p>
  </w:footnote>
  <w:footnote w:type="continuationSeparator" w:id="0">
    <w:p w14:paraId="714952B4" w14:textId="77777777" w:rsidR="00A41CEC" w:rsidRDefault="00A41CEC" w:rsidP="00F755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48DE" w14:textId="6E244684" w:rsidR="00A41CEC" w:rsidRDefault="00A41CEC">
    <w:pPr>
      <w:pStyle w:val="Header"/>
    </w:pPr>
    <w:r w:rsidRPr="00152003">
      <w:t>PSY 4931.017</w:t>
    </w:r>
    <w:r>
      <w:t>: Occupational Health Psychology</w:t>
    </w:r>
    <w:r>
      <w:tab/>
    </w:r>
    <w:r>
      <w:tab/>
    </w:r>
    <w:r>
      <w:fldChar w:fldCharType="begin"/>
    </w:r>
    <w:r>
      <w:instrText xml:space="preserve"> PAGE   \* MERGEFORMAT </w:instrText>
    </w:r>
    <w:r>
      <w:fldChar w:fldCharType="separate"/>
    </w:r>
    <w:r w:rsidR="00A30520">
      <w:rPr>
        <w:noProof/>
      </w:rPr>
      <w:t>1</w:t>
    </w:r>
    <w:r>
      <w:rPr>
        <w:noProof/>
      </w:rPr>
      <w:fldChar w:fldCharType="end"/>
    </w:r>
  </w:p>
  <w:p w14:paraId="135A5999" w14:textId="77777777" w:rsidR="00A41CEC" w:rsidRDefault="00A41C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599"/>
    <w:multiLevelType w:val="hybridMultilevel"/>
    <w:tmpl w:val="A29E16C6"/>
    <w:lvl w:ilvl="0" w:tplc="F962B92E">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E536DF"/>
    <w:multiLevelType w:val="hybridMultilevel"/>
    <w:tmpl w:val="8B1AC7EA"/>
    <w:lvl w:ilvl="0" w:tplc="59A0DB5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73474CF"/>
    <w:multiLevelType w:val="hybridMultilevel"/>
    <w:tmpl w:val="10363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5841D2"/>
    <w:multiLevelType w:val="hybridMultilevel"/>
    <w:tmpl w:val="C2D8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22EAE"/>
    <w:multiLevelType w:val="hybridMultilevel"/>
    <w:tmpl w:val="2DEAE644"/>
    <w:lvl w:ilvl="0" w:tplc="F962B92E">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1692B"/>
    <w:multiLevelType w:val="hybridMultilevel"/>
    <w:tmpl w:val="C2A83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F16605"/>
    <w:multiLevelType w:val="hybridMultilevel"/>
    <w:tmpl w:val="5792F5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25165"/>
    <w:multiLevelType w:val="hybridMultilevel"/>
    <w:tmpl w:val="C77C8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3C"/>
    <w:rsid w:val="000001E9"/>
    <w:rsid w:val="00000F2D"/>
    <w:rsid w:val="000017AF"/>
    <w:rsid w:val="00002072"/>
    <w:rsid w:val="000021FC"/>
    <w:rsid w:val="00002B2B"/>
    <w:rsid w:val="00002D86"/>
    <w:rsid w:val="000030DA"/>
    <w:rsid w:val="00003682"/>
    <w:rsid w:val="00005140"/>
    <w:rsid w:val="00005650"/>
    <w:rsid w:val="00005C4F"/>
    <w:rsid w:val="00006C46"/>
    <w:rsid w:val="00007718"/>
    <w:rsid w:val="00007BAD"/>
    <w:rsid w:val="00007C73"/>
    <w:rsid w:val="00007D8E"/>
    <w:rsid w:val="00010771"/>
    <w:rsid w:val="00010824"/>
    <w:rsid w:val="00010E18"/>
    <w:rsid w:val="00010E54"/>
    <w:rsid w:val="000119B8"/>
    <w:rsid w:val="000120AF"/>
    <w:rsid w:val="00012723"/>
    <w:rsid w:val="00013774"/>
    <w:rsid w:val="00013E65"/>
    <w:rsid w:val="000147F9"/>
    <w:rsid w:val="000150C1"/>
    <w:rsid w:val="00015D4B"/>
    <w:rsid w:val="00015D64"/>
    <w:rsid w:val="0002062E"/>
    <w:rsid w:val="00020817"/>
    <w:rsid w:val="00020C17"/>
    <w:rsid w:val="00020C42"/>
    <w:rsid w:val="00020F3D"/>
    <w:rsid w:val="00020F96"/>
    <w:rsid w:val="0002206B"/>
    <w:rsid w:val="00022491"/>
    <w:rsid w:val="000226E5"/>
    <w:rsid w:val="00022C07"/>
    <w:rsid w:val="00022E34"/>
    <w:rsid w:val="00024203"/>
    <w:rsid w:val="00024966"/>
    <w:rsid w:val="00024A1C"/>
    <w:rsid w:val="00024B21"/>
    <w:rsid w:val="00024F31"/>
    <w:rsid w:val="00025A39"/>
    <w:rsid w:val="00027038"/>
    <w:rsid w:val="00027A52"/>
    <w:rsid w:val="00030271"/>
    <w:rsid w:val="00032841"/>
    <w:rsid w:val="00034173"/>
    <w:rsid w:val="00034ED3"/>
    <w:rsid w:val="0003560B"/>
    <w:rsid w:val="000365E0"/>
    <w:rsid w:val="00040864"/>
    <w:rsid w:val="00040E7E"/>
    <w:rsid w:val="000416FA"/>
    <w:rsid w:val="00041B17"/>
    <w:rsid w:val="00041C8C"/>
    <w:rsid w:val="00042473"/>
    <w:rsid w:val="000425BE"/>
    <w:rsid w:val="00042E25"/>
    <w:rsid w:val="00043E65"/>
    <w:rsid w:val="00044624"/>
    <w:rsid w:val="000448D5"/>
    <w:rsid w:val="00044907"/>
    <w:rsid w:val="00044B89"/>
    <w:rsid w:val="00046021"/>
    <w:rsid w:val="00046263"/>
    <w:rsid w:val="00046731"/>
    <w:rsid w:val="00047589"/>
    <w:rsid w:val="000476A5"/>
    <w:rsid w:val="000501DC"/>
    <w:rsid w:val="00050B4F"/>
    <w:rsid w:val="00053958"/>
    <w:rsid w:val="00053CBC"/>
    <w:rsid w:val="000543DE"/>
    <w:rsid w:val="000547B8"/>
    <w:rsid w:val="00054F4E"/>
    <w:rsid w:val="000567E3"/>
    <w:rsid w:val="00056966"/>
    <w:rsid w:val="00056DA6"/>
    <w:rsid w:val="00057F9C"/>
    <w:rsid w:val="00060E50"/>
    <w:rsid w:val="00060F8C"/>
    <w:rsid w:val="00061990"/>
    <w:rsid w:val="00061E87"/>
    <w:rsid w:val="0006217F"/>
    <w:rsid w:val="00063546"/>
    <w:rsid w:val="0006474D"/>
    <w:rsid w:val="000649D8"/>
    <w:rsid w:val="00064B8C"/>
    <w:rsid w:val="00070620"/>
    <w:rsid w:val="00070FB1"/>
    <w:rsid w:val="00071701"/>
    <w:rsid w:val="000723F0"/>
    <w:rsid w:val="00072685"/>
    <w:rsid w:val="00072862"/>
    <w:rsid w:val="000730DB"/>
    <w:rsid w:val="00073319"/>
    <w:rsid w:val="00074BE6"/>
    <w:rsid w:val="00074EDE"/>
    <w:rsid w:val="00077C02"/>
    <w:rsid w:val="000815E0"/>
    <w:rsid w:val="00081765"/>
    <w:rsid w:val="0008248C"/>
    <w:rsid w:val="000838AD"/>
    <w:rsid w:val="00084080"/>
    <w:rsid w:val="00084481"/>
    <w:rsid w:val="00084B72"/>
    <w:rsid w:val="00085337"/>
    <w:rsid w:val="000855F5"/>
    <w:rsid w:val="00085781"/>
    <w:rsid w:val="0008655B"/>
    <w:rsid w:val="00086804"/>
    <w:rsid w:val="00086A94"/>
    <w:rsid w:val="00086BE0"/>
    <w:rsid w:val="000871A6"/>
    <w:rsid w:val="000872E4"/>
    <w:rsid w:val="000901C2"/>
    <w:rsid w:val="000907DC"/>
    <w:rsid w:val="00090DB6"/>
    <w:rsid w:val="0009111D"/>
    <w:rsid w:val="00091D22"/>
    <w:rsid w:val="00091EC6"/>
    <w:rsid w:val="000920C9"/>
    <w:rsid w:val="0009225B"/>
    <w:rsid w:val="00092CB8"/>
    <w:rsid w:val="0009340D"/>
    <w:rsid w:val="00093C4B"/>
    <w:rsid w:val="00093D3C"/>
    <w:rsid w:val="00093DD9"/>
    <w:rsid w:val="00094599"/>
    <w:rsid w:val="00094652"/>
    <w:rsid w:val="00096031"/>
    <w:rsid w:val="000962FA"/>
    <w:rsid w:val="000967D1"/>
    <w:rsid w:val="00097C90"/>
    <w:rsid w:val="000A040C"/>
    <w:rsid w:val="000A18CC"/>
    <w:rsid w:val="000A19D0"/>
    <w:rsid w:val="000A27AA"/>
    <w:rsid w:val="000A2B09"/>
    <w:rsid w:val="000A2ED0"/>
    <w:rsid w:val="000A31EC"/>
    <w:rsid w:val="000A3AC6"/>
    <w:rsid w:val="000A3E43"/>
    <w:rsid w:val="000A45C1"/>
    <w:rsid w:val="000A4BE1"/>
    <w:rsid w:val="000A58EF"/>
    <w:rsid w:val="000A6001"/>
    <w:rsid w:val="000A6120"/>
    <w:rsid w:val="000A6F51"/>
    <w:rsid w:val="000A7F72"/>
    <w:rsid w:val="000B0F94"/>
    <w:rsid w:val="000B1A0C"/>
    <w:rsid w:val="000B1EC9"/>
    <w:rsid w:val="000B28A9"/>
    <w:rsid w:val="000B291F"/>
    <w:rsid w:val="000B2992"/>
    <w:rsid w:val="000B3C61"/>
    <w:rsid w:val="000B45FA"/>
    <w:rsid w:val="000B52D4"/>
    <w:rsid w:val="000B6264"/>
    <w:rsid w:val="000B6531"/>
    <w:rsid w:val="000B7E30"/>
    <w:rsid w:val="000C10F5"/>
    <w:rsid w:val="000C118C"/>
    <w:rsid w:val="000C1E02"/>
    <w:rsid w:val="000C366F"/>
    <w:rsid w:val="000C3B70"/>
    <w:rsid w:val="000C3C4F"/>
    <w:rsid w:val="000C49B7"/>
    <w:rsid w:val="000C53C6"/>
    <w:rsid w:val="000C5EE1"/>
    <w:rsid w:val="000C60C1"/>
    <w:rsid w:val="000C6BB9"/>
    <w:rsid w:val="000C6FEF"/>
    <w:rsid w:val="000C7C95"/>
    <w:rsid w:val="000D0430"/>
    <w:rsid w:val="000D1054"/>
    <w:rsid w:val="000D144D"/>
    <w:rsid w:val="000D15BD"/>
    <w:rsid w:val="000D1884"/>
    <w:rsid w:val="000D1961"/>
    <w:rsid w:val="000D1AE7"/>
    <w:rsid w:val="000D307C"/>
    <w:rsid w:val="000D4106"/>
    <w:rsid w:val="000D4B83"/>
    <w:rsid w:val="000D4C01"/>
    <w:rsid w:val="000D5A10"/>
    <w:rsid w:val="000D5F65"/>
    <w:rsid w:val="000D63BC"/>
    <w:rsid w:val="000D6436"/>
    <w:rsid w:val="000D6DC8"/>
    <w:rsid w:val="000D6F3F"/>
    <w:rsid w:val="000D784C"/>
    <w:rsid w:val="000D7ABB"/>
    <w:rsid w:val="000E0301"/>
    <w:rsid w:val="000E069A"/>
    <w:rsid w:val="000E0F3A"/>
    <w:rsid w:val="000E20FB"/>
    <w:rsid w:val="000E2228"/>
    <w:rsid w:val="000E259F"/>
    <w:rsid w:val="000E2B98"/>
    <w:rsid w:val="000E2FF2"/>
    <w:rsid w:val="000E3344"/>
    <w:rsid w:val="000E3733"/>
    <w:rsid w:val="000E38C9"/>
    <w:rsid w:val="000E3933"/>
    <w:rsid w:val="000E400E"/>
    <w:rsid w:val="000E4482"/>
    <w:rsid w:val="000E4C05"/>
    <w:rsid w:val="000E707E"/>
    <w:rsid w:val="000F0382"/>
    <w:rsid w:val="000F04CB"/>
    <w:rsid w:val="000F0ADA"/>
    <w:rsid w:val="000F1649"/>
    <w:rsid w:val="000F191B"/>
    <w:rsid w:val="000F1D18"/>
    <w:rsid w:val="000F2451"/>
    <w:rsid w:val="000F285C"/>
    <w:rsid w:val="000F31E4"/>
    <w:rsid w:val="000F3295"/>
    <w:rsid w:val="000F3B91"/>
    <w:rsid w:val="000F4376"/>
    <w:rsid w:val="000F4424"/>
    <w:rsid w:val="000F460F"/>
    <w:rsid w:val="000F47B5"/>
    <w:rsid w:val="000F4951"/>
    <w:rsid w:val="000F49D3"/>
    <w:rsid w:val="000F4B58"/>
    <w:rsid w:val="000F5166"/>
    <w:rsid w:val="000F54E5"/>
    <w:rsid w:val="000F5853"/>
    <w:rsid w:val="000F5A97"/>
    <w:rsid w:val="000F68CC"/>
    <w:rsid w:val="000F6C86"/>
    <w:rsid w:val="000F74EE"/>
    <w:rsid w:val="000F766E"/>
    <w:rsid w:val="001002DB"/>
    <w:rsid w:val="00101204"/>
    <w:rsid w:val="0010133F"/>
    <w:rsid w:val="001015CE"/>
    <w:rsid w:val="0010242C"/>
    <w:rsid w:val="00102815"/>
    <w:rsid w:val="00104C35"/>
    <w:rsid w:val="00104D29"/>
    <w:rsid w:val="0010523A"/>
    <w:rsid w:val="001053FF"/>
    <w:rsid w:val="00105C38"/>
    <w:rsid w:val="00105CD9"/>
    <w:rsid w:val="001067BD"/>
    <w:rsid w:val="001068F1"/>
    <w:rsid w:val="0010694F"/>
    <w:rsid w:val="00106AF6"/>
    <w:rsid w:val="0010772B"/>
    <w:rsid w:val="001077F6"/>
    <w:rsid w:val="00107D83"/>
    <w:rsid w:val="00110460"/>
    <w:rsid w:val="00110A00"/>
    <w:rsid w:val="001110B9"/>
    <w:rsid w:val="00111310"/>
    <w:rsid w:val="001118D5"/>
    <w:rsid w:val="001125EF"/>
    <w:rsid w:val="001134C0"/>
    <w:rsid w:val="00114174"/>
    <w:rsid w:val="00114373"/>
    <w:rsid w:val="00117AEC"/>
    <w:rsid w:val="001208E4"/>
    <w:rsid w:val="00120B07"/>
    <w:rsid w:val="001217C8"/>
    <w:rsid w:val="00121BA4"/>
    <w:rsid w:val="00122568"/>
    <w:rsid w:val="001228D9"/>
    <w:rsid w:val="00122C5E"/>
    <w:rsid w:val="0012363E"/>
    <w:rsid w:val="00123A04"/>
    <w:rsid w:val="00123ACF"/>
    <w:rsid w:val="00123B39"/>
    <w:rsid w:val="00124DCA"/>
    <w:rsid w:val="001251D5"/>
    <w:rsid w:val="00126BBF"/>
    <w:rsid w:val="00126E76"/>
    <w:rsid w:val="00127475"/>
    <w:rsid w:val="001275DF"/>
    <w:rsid w:val="00130B34"/>
    <w:rsid w:val="00131E96"/>
    <w:rsid w:val="00131F6D"/>
    <w:rsid w:val="00132F9F"/>
    <w:rsid w:val="001346D9"/>
    <w:rsid w:val="001367D2"/>
    <w:rsid w:val="00136B73"/>
    <w:rsid w:val="001375E0"/>
    <w:rsid w:val="001379BD"/>
    <w:rsid w:val="00140EEC"/>
    <w:rsid w:val="00141A55"/>
    <w:rsid w:val="001438EB"/>
    <w:rsid w:val="00143916"/>
    <w:rsid w:val="00143BF1"/>
    <w:rsid w:val="0014415A"/>
    <w:rsid w:val="001445C2"/>
    <w:rsid w:val="001445E1"/>
    <w:rsid w:val="00144FBC"/>
    <w:rsid w:val="0014628F"/>
    <w:rsid w:val="001463AC"/>
    <w:rsid w:val="00146425"/>
    <w:rsid w:val="00147817"/>
    <w:rsid w:val="00150698"/>
    <w:rsid w:val="00151100"/>
    <w:rsid w:val="00151668"/>
    <w:rsid w:val="00151B41"/>
    <w:rsid w:val="00152003"/>
    <w:rsid w:val="001526C8"/>
    <w:rsid w:val="00152F1D"/>
    <w:rsid w:val="00153972"/>
    <w:rsid w:val="0015438A"/>
    <w:rsid w:val="001545DC"/>
    <w:rsid w:val="001549B6"/>
    <w:rsid w:val="00154A6E"/>
    <w:rsid w:val="00154B64"/>
    <w:rsid w:val="00154D10"/>
    <w:rsid w:val="00154E57"/>
    <w:rsid w:val="00155241"/>
    <w:rsid w:val="00155EBF"/>
    <w:rsid w:val="001563EE"/>
    <w:rsid w:val="001568CA"/>
    <w:rsid w:val="001577C3"/>
    <w:rsid w:val="00160B5B"/>
    <w:rsid w:val="001614F4"/>
    <w:rsid w:val="00161777"/>
    <w:rsid w:val="00162A84"/>
    <w:rsid w:val="0016358C"/>
    <w:rsid w:val="00163EA7"/>
    <w:rsid w:val="00164C03"/>
    <w:rsid w:val="00164DB5"/>
    <w:rsid w:val="00164FF3"/>
    <w:rsid w:val="001650DB"/>
    <w:rsid w:val="0016519C"/>
    <w:rsid w:val="0016538B"/>
    <w:rsid w:val="0016577D"/>
    <w:rsid w:val="0016589B"/>
    <w:rsid w:val="00165ED3"/>
    <w:rsid w:val="00166D14"/>
    <w:rsid w:val="00167398"/>
    <w:rsid w:val="0017076C"/>
    <w:rsid w:val="001709E6"/>
    <w:rsid w:val="001718EF"/>
    <w:rsid w:val="00172D22"/>
    <w:rsid w:val="0017350B"/>
    <w:rsid w:val="001755E5"/>
    <w:rsid w:val="001757E6"/>
    <w:rsid w:val="00175DB8"/>
    <w:rsid w:val="00175E4F"/>
    <w:rsid w:val="00175F12"/>
    <w:rsid w:val="00177034"/>
    <w:rsid w:val="00177A47"/>
    <w:rsid w:val="00177C59"/>
    <w:rsid w:val="00180028"/>
    <w:rsid w:val="0018089E"/>
    <w:rsid w:val="00181DC7"/>
    <w:rsid w:val="001822EB"/>
    <w:rsid w:val="00182A6A"/>
    <w:rsid w:val="0018352F"/>
    <w:rsid w:val="00183981"/>
    <w:rsid w:val="00183B9B"/>
    <w:rsid w:val="0018516B"/>
    <w:rsid w:val="001868B9"/>
    <w:rsid w:val="00187046"/>
    <w:rsid w:val="001870F3"/>
    <w:rsid w:val="001876AB"/>
    <w:rsid w:val="00187A34"/>
    <w:rsid w:val="00192370"/>
    <w:rsid w:val="00192437"/>
    <w:rsid w:val="00193345"/>
    <w:rsid w:val="00196155"/>
    <w:rsid w:val="001967BF"/>
    <w:rsid w:val="0019766A"/>
    <w:rsid w:val="0019766D"/>
    <w:rsid w:val="00197E9A"/>
    <w:rsid w:val="001A1942"/>
    <w:rsid w:val="001A25BF"/>
    <w:rsid w:val="001A2D6B"/>
    <w:rsid w:val="001A2F45"/>
    <w:rsid w:val="001A315E"/>
    <w:rsid w:val="001A3CEA"/>
    <w:rsid w:val="001A3E27"/>
    <w:rsid w:val="001A3F64"/>
    <w:rsid w:val="001A4902"/>
    <w:rsid w:val="001A4C37"/>
    <w:rsid w:val="001A4E0D"/>
    <w:rsid w:val="001A4F22"/>
    <w:rsid w:val="001A6BCF"/>
    <w:rsid w:val="001A7C36"/>
    <w:rsid w:val="001A7E54"/>
    <w:rsid w:val="001B07B4"/>
    <w:rsid w:val="001B08C1"/>
    <w:rsid w:val="001B0A18"/>
    <w:rsid w:val="001B13CB"/>
    <w:rsid w:val="001B15C6"/>
    <w:rsid w:val="001B1B93"/>
    <w:rsid w:val="001B1BA0"/>
    <w:rsid w:val="001B20AB"/>
    <w:rsid w:val="001B21F8"/>
    <w:rsid w:val="001B2BE4"/>
    <w:rsid w:val="001B2EFD"/>
    <w:rsid w:val="001B3074"/>
    <w:rsid w:val="001B38E6"/>
    <w:rsid w:val="001B3BAF"/>
    <w:rsid w:val="001B3E25"/>
    <w:rsid w:val="001B3FB1"/>
    <w:rsid w:val="001B44AF"/>
    <w:rsid w:val="001B536F"/>
    <w:rsid w:val="001B55EF"/>
    <w:rsid w:val="001B5DA3"/>
    <w:rsid w:val="001B615C"/>
    <w:rsid w:val="001B6366"/>
    <w:rsid w:val="001B658F"/>
    <w:rsid w:val="001B6738"/>
    <w:rsid w:val="001B6D8E"/>
    <w:rsid w:val="001B748F"/>
    <w:rsid w:val="001C0458"/>
    <w:rsid w:val="001C0465"/>
    <w:rsid w:val="001C0C37"/>
    <w:rsid w:val="001C1779"/>
    <w:rsid w:val="001C17E5"/>
    <w:rsid w:val="001C1976"/>
    <w:rsid w:val="001C34B6"/>
    <w:rsid w:val="001C36C4"/>
    <w:rsid w:val="001C3A46"/>
    <w:rsid w:val="001C406E"/>
    <w:rsid w:val="001C4B38"/>
    <w:rsid w:val="001C4CF3"/>
    <w:rsid w:val="001C5432"/>
    <w:rsid w:val="001C5755"/>
    <w:rsid w:val="001C5EAF"/>
    <w:rsid w:val="001C6745"/>
    <w:rsid w:val="001C731A"/>
    <w:rsid w:val="001C769B"/>
    <w:rsid w:val="001C7C59"/>
    <w:rsid w:val="001C7F05"/>
    <w:rsid w:val="001D0033"/>
    <w:rsid w:val="001D0F16"/>
    <w:rsid w:val="001D1419"/>
    <w:rsid w:val="001D19DB"/>
    <w:rsid w:val="001D2D69"/>
    <w:rsid w:val="001D32E6"/>
    <w:rsid w:val="001D38EF"/>
    <w:rsid w:val="001D3A44"/>
    <w:rsid w:val="001D4B87"/>
    <w:rsid w:val="001D4FBB"/>
    <w:rsid w:val="001D5D9C"/>
    <w:rsid w:val="001D5DF7"/>
    <w:rsid w:val="001D7D75"/>
    <w:rsid w:val="001E00D0"/>
    <w:rsid w:val="001E0B32"/>
    <w:rsid w:val="001E1792"/>
    <w:rsid w:val="001E19AE"/>
    <w:rsid w:val="001E1AD9"/>
    <w:rsid w:val="001E1B32"/>
    <w:rsid w:val="001E1DC8"/>
    <w:rsid w:val="001E2029"/>
    <w:rsid w:val="001E20D8"/>
    <w:rsid w:val="001E466A"/>
    <w:rsid w:val="001E4AD2"/>
    <w:rsid w:val="001E525D"/>
    <w:rsid w:val="001E54CC"/>
    <w:rsid w:val="001E6279"/>
    <w:rsid w:val="001E7EBA"/>
    <w:rsid w:val="001F0147"/>
    <w:rsid w:val="001F0B56"/>
    <w:rsid w:val="001F0E52"/>
    <w:rsid w:val="001F20FA"/>
    <w:rsid w:val="001F2DBA"/>
    <w:rsid w:val="001F39B0"/>
    <w:rsid w:val="001F3A97"/>
    <w:rsid w:val="001F3D52"/>
    <w:rsid w:val="001F552C"/>
    <w:rsid w:val="001F5F8E"/>
    <w:rsid w:val="001F6E6A"/>
    <w:rsid w:val="001F7397"/>
    <w:rsid w:val="001F7A1E"/>
    <w:rsid w:val="001F7C8C"/>
    <w:rsid w:val="0020003A"/>
    <w:rsid w:val="002001A4"/>
    <w:rsid w:val="00200294"/>
    <w:rsid w:val="002002DA"/>
    <w:rsid w:val="00200AA7"/>
    <w:rsid w:val="00200F53"/>
    <w:rsid w:val="002010BD"/>
    <w:rsid w:val="0020169D"/>
    <w:rsid w:val="0020179A"/>
    <w:rsid w:val="00201E88"/>
    <w:rsid w:val="0020255B"/>
    <w:rsid w:val="00202FDB"/>
    <w:rsid w:val="0020343D"/>
    <w:rsid w:val="00203CCA"/>
    <w:rsid w:val="002046EE"/>
    <w:rsid w:val="00204DEB"/>
    <w:rsid w:val="002052FD"/>
    <w:rsid w:val="00206021"/>
    <w:rsid w:val="00206CCC"/>
    <w:rsid w:val="00206DFD"/>
    <w:rsid w:val="0020780F"/>
    <w:rsid w:val="0021049F"/>
    <w:rsid w:val="0021096F"/>
    <w:rsid w:val="00211AC5"/>
    <w:rsid w:val="002145B7"/>
    <w:rsid w:val="002162D7"/>
    <w:rsid w:val="00216608"/>
    <w:rsid w:val="002168E2"/>
    <w:rsid w:val="00216976"/>
    <w:rsid w:val="00216B10"/>
    <w:rsid w:val="002178CC"/>
    <w:rsid w:val="002200A3"/>
    <w:rsid w:val="00220A62"/>
    <w:rsid w:val="00220C78"/>
    <w:rsid w:val="00221B48"/>
    <w:rsid w:val="0022203E"/>
    <w:rsid w:val="00222906"/>
    <w:rsid w:val="00222AF4"/>
    <w:rsid w:val="00222E76"/>
    <w:rsid w:val="002231CA"/>
    <w:rsid w:val="002239A9"/>
    <w:rsid w:val="002275BB"/>
    <w:rsid w:val="002277D0"/>
    <w:rsid w:val="00227A21"/>
    <w:rsid w:val="00227BDA"/>
    <w:rsid w:val="00227F4A"/>
    <w:rsid w:val="00230356"/>
    <w:rsid w:val="00230DC2"/>
    <w:rsid w:val="00230F2F"/>
    <w:rsid w:val="002316C6"/>
    <w:rsid w:val="00232EBC"/>
    <w:rsid w:val="00232FC7"/>
    <w:rsid w:val="00233FC9"/>
    <w:rsid w:val="00235215"/>
    <w:rsid w:val="0023574B"/>
    <w:rsid w:val="002360F1"/>
    <w:rsid w:val="00236FDE"/>
    <w:rsid w:val="0023715B"/>
    <w:rsid w:val="00237736"/>
    <w:rsid w:val="002377F3"/>
    <w:rsid w:val="002402A5"/>
    <w:rsid w:val="0024039C"/>
    <w:rsid w:val="002403BD"/>
    <w:rsid w:val="00240A8D"/>
    <w:rsid w:val="00241AED"/>
    <w:rsid w:val="00242077"/>
    <w:rsid w:val="00242833"/>
    <w:rsid w:val="00243093"/>
    <w:rsid w:val="002431A1"/>
    <w:rsid w:val="0024416D"/>
    <w:rsid w:val="00244B99"/>
    <w:rsid w:val="00244DDD"/>
    <w:rsid w:val="00245200"/>
    <w:rsid w:val="00245201"/>
    <w:rsid w:val="0024590F"/>
    <w:rsid w:val="00245D06"/>
    <w:rsid w:val="00245F27"/>
    <w:rsid w:val="00246435"/>
    <w:rsid w:val="00247ED3"/>
    <w:rsid w:val="00250206"/>
    <w:rsid w:val="002519E3"/>
    <w:rsid w:val="002520A4"/>
    <w:rsid w:val="00252115"/>
    <w:rsid w:val="00252A6D"/>
    <w:rsid w:val="00252C33"/>
    <w:rsid w:val="00252C6E"/>
    <w:rsid w:val="00252F9D"/>
    <w:rsid w:val="00253115"/>
    <w:rsid w:val="00253F3B"/>
    <w:rsid w:val="002540D1"/>
    <w:rsid w:val="00254ACE"/>
    <w:rsid w:val="002551BD"/>
    <w:rsid w:val="00255751"/>
    <w:rsid w:val="00255BCB"/>
    <w:rsid w:val="0025642A"/>
    <w:rsid w:val="002567E4"/>
    <w:rsid w:val="00256E2F"/>
    <w:rsid w:val="00256FB9"/>
    <w:rsid w:val="00256FD0"/>
    <w:rsid w:val="00257AF2"/>
    <w:rsid w:val="00257F6A"/>
    <w:rsid w:val="002600B3"/>
    <w:rsid w:val="0026054D"/>
    <w:rsid w:val="002606BD"/>
    <w:rsid w:val="00261467"/>
    <w:rsid w:val="0026169E"/>
    <w:rsid w:val="00261E97"/>
    <w:rsid w:val="002620EA"/>
    <w:rsid w:val="00262791"/>
    <w:rsid w:val="0026313B"/>
    <w:rsid w:val="0026353E"/>
    <w:rsid w:val="0026501A"/>
    <w:rsid w:val="00265B10"/>
    <w:rsid w:val="00266188"/>
    <w:rsid w:val="0026640E"/>
    <w:rsid w:val="00267036"/>
    <w:rsid w:val="002709D0"/>
    <w:rsid w:val="0027359A"/>
    <w:rsid w:val="00275AE5"/>
    <w:rsid w:val="00275E8A"/>
    <w:rsid w:val="002762EE"/>
    <w:rsid w:val="002767F4"/>
    <w:rsid w:val="002769E6"/>
    <w:rsid w:val="00277B98"/>
    <w:rsid w:val="00280545"/>
    <w:rsid w:val="00280D62"/>
    <w:rsid w:val="002826CD"/>
    <w:rsid w:val="002827B3"/>
    <w:rsid w:val="0028326C"/>
    <w:rsid w:val="002835B9"/>
    <w:rsid w:val="002836B0"/>
    <w:rsid w:val="00283796"/>
    <w:rsid w:val="002839DF"/>
    <w:rsid w:val="00283CA5"/>
    <w:rsid w:val="0028444B"/>
    <w:rsid w:val="002846E7"/>
    <w:rsid w:val="00284735"/>
    <w:rsid w:val="002855ED"/>
    <w:rsid w:val="00286328"/>
    <w:rsid w:val="00286996"/>
    <w:rsid w:val="00286DA9"/>
    <w:rsid w:val="00286F8A"/>
    <w:rsid w:val="00290365"/>
    <w:rsid w:val="00290875"/>
    <w:rsid w:val="00290949"/>
    <w:rsid w:val="00290DAD"/>
    <w:rsid w:val="00291656"/>
    <w:rsid w:val="00291AA1"/>
    <w:rsid w:val="00291AB9"/>
    <w:rsid w:val="00291DCC"/>
    <w:rsid w:val="0029208F"/>
    <w:rsid w:val="002925D4"/>
    <w:rsid w:val="00292B7F"/>
    <w:rsid w:val="002944D6"/>
    <w:rsid w:val="00295412"/>
    <w:rsid w:val="0029557A"/>
    <w:rsid w:val="00296377"/>
    <w:rsid w:val="00296BC6"/>
    <w:rsid w:val="00297570"/>
    <w:rsid w:val="00297DB9"/>
    <w:rsid w:val="002A0928"/>
    <w:rsid w:val="002A0E0E"/>
    <w:rsid w:val="002A1D12"/>
    <w:rsid w:val="002A204A"/>
    <w:rsid w:val="002A2143"/>
    <w:rsid w:val="002A215D"/>
    <w:rsid w:val="002A216C"/>
    <w:rsid w:val="002A2C46"/>
    <w:rsid w:val="002A2C69"/>
    <w:rsid w:val="002A2D5B"/>
    <w:rsid w:val="002A2D69"/>
    <w:rsid w:val="002A348F"/>
    <w:rsid w:val="002A34DF"/>
    <w:rsid w:val="002A3AA3"/>
    <w:rsid w:val="002A4563"/>
    <w:rsid w:val="002A48A7"/>
    <w:rsid w:val="002A4ACA"/>
    <w:rsid w:val="002A58E8"/>
    <w:rsid w:val="002A62BC"/>
    <w:rsid w:val="002A64BB"/>
    <w:rsid w:val="002A6852"/>
    <w:rsid w:val="002A6AA0"/>
    <w:rsid w:val="002A6AC4"/>
    <w:rsid w:val="002A6DC5"/>
    <w:rsid w:val="002A7AE6"/>
    <w:rsid w:val="002A7E30"/>
    <w:rsid w:val="002B0044"/>
    <w:rsid w:val="002B05D3"/>
    <w:rsid w:val="002B14AA"/>
    <w:rsid w:val="002B3376"/>
    <w:rsid w:val="002B44B5"/>
    <w:rsid w:val="002B4554"/>
    <w:rsid w:val="002B4961"/>
    <w:rsid w:val="002B509B"/>
    <w:rsid w:val="002B52CE"/>
    <w:rsid w:val="002B58B5"/>
    <w:rsid w:val="002B614B"/>
    <w:rsid w:val="002B6C65"/>
    <w:rsid w:val="002B6DA6"/>
    <w:rsid w:val="002B6E70"/>
    <w:rsid w:val="002B7C6A"/>
    <w:rsid w:val="002C0C9C"/>
    <w:rsid w:val="002C10BA"/>
    <w:rsid w:val="002C11DC"/>
    <w:rsid w:val="002C12A6"/>
    <w:rsid w:val="002C1508"/>
    <w:rsid w:val="002C28F7"/>
    <w:rsid w:val="002C2EED"/>
    <w:rsid w:val="002C33A2"/>
    <w:rsid w:val="002C341B"/>
    <w:rsid w:val="002C3F8F"/>
    <w:rsid w:val="002C4AB6"/>
    <w:rsid w:val="002C4E4B"/>
    <w:rsid w:val="002C642C"/>
    <w:rsid w:val="002C6C48"/>
    <w:rsid w:val="002C710C"/>
    <w:rsid w:val="002C780C"/>
    <w:rsid w:val="002C7D8D"/>
    <w:rsid w:val="002C7E67"/>
    <w:rsid w:val="002D0C07"/>
    <w:rsid w:val="002D14F7"/>
    <w:rsid w:val="002D1772"/>
    <w:rsid w:val="002D1C81"/>
    <w:rsid w:val="002D1FB7"/>
    <w:rsid w:val="002D28C0"/>
    <w:rsid w:val="002D2F10"/>
    <w:rsid w:val="002D5815"/>
    <w:rsid w:val="002D597C"/>
    <w:rsid w:val="002D69FB"/>
    <w:rsid w:val="002D78CC"/>
    <w:rsid w:val="002D79AD"/>
    <w:rsid w:val="002E098F"/>
    <w:rsid w:val="002E0EDB"/>
    <w:rsid w:val="002E1448"/>
    <w:rsid w:val="002E25C8"/>
    <w:rsid w:val="002E2755"/>
    <w:rsid w:val="002E27E5"/>
    <w:rsid w:val="002E3846"/>
    <w:rsid w:val="002E38D6"/>
    <w:rsid w:val="002E3DB1"/>
    <w:rsid w:val="002E3F43"/>
    <w:rsid w:val="002E3FE0"/>
    <w:rsid w:val="002E5406"/>
    <w:rsid w:val="002E5CA9"/>
    <w:rsid w:val="002E5DB3"/>
    <w:rsid w:val="002E6A4B"/>
    <w:rsid w:val="002E74F2"/>
    <w:rsid w:val="002E766E"/>
    <w:rsid w:val="002F18FA"/>
    <w:rsid w:val="002F1FFD"/>
    <w:rsid w:val="002F24FD"/>
    <w:rsid w:val="002F265F"/>
    <w:rsid w:val="002F306D"/>
    <w:rsid w:val="002F32A9"/>
    <w:rsid w:val="002F338A"/>
    <w:rsid w:val="002F3D88"/>
    <w:rsid w:val="002F42CC"/>
    <w:rsid w:val="002F4BA3"/>
    <w:rsid w:val="002F5480"/>
    <w:rsid w:val="002F55BD"/>
    <w:rsid w:val="002F71F5"/>
    <w:rsid w:val="002F721D"/>
    <w:rsid w:val="002F7EF0"/>
    <w:rsid w:val="003017D7"/>
    <w:rsid w:val="00301F06"/>
    <w:rsid w:val="00301FD1"/>
    <w:rsid w:val="00301FF5"/>
    <w:rsid w:val="00302184"/>
    <w:rsid w:val="00302C50"/>
    <w:rsid w:val="0030342B"/>
    <w:rsid w:val="00303E6E"/>
    <w:rsid w:val="003040A7"/>
    <w:rsid w:val="003050F7"/>
    <w:rsid w:val="00305425"/>
    <w:rsid w:val="00305B28"/>
    <w:rsid w:val="00306E31"/>
    <w:rsid w:val="0030728B"/>
    <w:rsid w:val="003075AB"/>
    <w:rsid w:val="00307955"/>
    <w:rsid w:val="00307B2D"/>
    <w:rsid w:val="00307F43"/>
    <w:rsid w:val="003105C6"/>
    <w:rsid w:val="00310B54"/>
    <w:rsid w:val="00310DF2"/>
    <w:rsid w:val="00310E30"/>
    <w:rsid w:val="0031148D"/>
    <w:rsid w:val="00314A64"/>
    <w:rsid w:val="00314AB1"/>
    <w:rsid w:val="00315339"/>
    <w:rsid w:val="003159B1"/>
    <w:rsid w:val="003160BD"/>
    <w:rsid w:val="00316281"/>
    <w:rsid w:val="00316E47"/>
    <w:rsid w:val="00317F4A"/>
    <w:rsid w:val="00320149"/>
    <w:rsid w:val="003202B6"/>
    <w:rsid w:val="00320661"/>
    <w:rsid w:val="0032145E"/>
    <w:rsid w:val="0032183A"/>
    <w:rsid w:val="00321A1C"/>
    <w:rsid w:val="00321C16"/>
    <w:rsid w:val="0032391E"/>
    <w:rsid w:val="003239A2"/>
    <w:rsid w:val="00324259"/>
    <w:rsid w:val="0032482E"/>
    <w:rsid w:val="00324BA3"/>
    <w:rsid w:val="00324E9E"/>
    <w:rsid w:val="00324FA1"/>
    <w:rsid w:val="00325E05"/>
    <w:rsid w:val="0032632E"/>
    <w:rsid w:val="0032654E"/>
    <w:rsid w:val="00330490"/>
    <w:rsid w:val="00330EC9"/>
    <w:rsid w:val="003312A6"/>
    <w:rsid w:val="0033186C"/>
    <w:rsid w:val="00332126"/>
    <w:rsid w:val="00332E72"/>
    <w:rsid w:val="00333511"/>
    <w:rsid w:val="00334793"/>
    <w:rsid w:val="0033560D"/>
    <w:rsid w:val="00335629"/>
    <w:rsid w:val="0033568F"/>
    <w:rsid w:val="00335CB3"/>
    <w:rsid w:val="00335F90"/>
    <w:rsid w:val="0033639F"/>
    <w:rsid w:val="0033686F"/>
    <w:rsid w:val="0033773D"/>
    <w:rsid w:val="00337CB5"/>
    <w:rsid w:val="00337DEF"/>
    <w:rsid w:val="0034088D"/>
    <w:rsid w:val="003412BD"/>
    <w:rsid w:val="0034135E"/>
    <w:rsid w:val="00341575"/>
    <w:rsid w:val="003427FA"/>
    <w:rsid w:val="00342A5B"/>
    <w:rsid w:val="00343191"/>
    <w:rsid w:val="00343483"/>
    <w:rsid w:val="003437FA"/>
    <w:rsid w:val="0034389A"/>
    <w:rsid w:val="00343EA3"/>
    <w:rsid w:val="0034450C"/>
    <w:rsid w:val="00344A33"/>
    <w:rsid w:val="003454C4"/>
    <w:rsid w:val="003457DE"/>
    <w:rsid w:val="00345EBA"/>
    <w:rsid w:val="00346572"/>
    <w:rsid w:val="00346C76"/>
    <w:rsid w:val="00346E50"/>
    <w:rsid w:val="00347C49"/>
    <w:rsid w:val="00347F43"/>
    <w:rsid w:val="00350192"/>
    <w:rsid w:val="003511EA"/>
    <w:rsid w:val="00351310"/>
    <w:rsid w:val="00351BA8"/>
    <w:rsid w:val="00351F5D"/>
    <w:rsid w:val="00352084"/>
    <w:rsid w:val="003545F8"/>
    <w:rsid w:val="003560B7"/>
    <w:rsid w:val="003566C9"/>
    <w:rsid w:val="003572B8"/>
    <w:rsid w:val="00360E9C"/>
    <w:rsid w:val="00361162"/>
    <w:rsid w:val="00362458"/>
    <w:rsid w:val="00362B82"/>
    <w:rsid w:val="0036329D"/>
    <w:rsid w:val="00365E08"/>
    <w:rsid w:val="003672C9"/>
    <w:rsid w:val="0036785E"/>
    <w:rsid w:val="00370415"/>
    <w:rsid w:val="00372EEF"/>
    <w:rsid w:val="00373487"/>
    <w:rsid w:val="00373B50"/>
    <w:rsid w:val="00375441"/>
    <w:rsid w:val="0037756A"/>
    <w:rsid w:val="003803E2"/>
    <w:rsid w:val="003809B9"/>
    <w:rsid w:val="00380B74"/>
    <w:rsid w:val="00380D9C"/>
    <w:rsid w:val="003821DE"/>
    <w:rsid w:val="00383298"/>
    <w:rsid w:val="00383A8F"/>
    <w:rsid w:val="00383FF0"/>
    <w:rsid w:val="00384155"/>
    <w:rsid w:val="00384C9D"/>
    <w:rsid w:val="00385D2D"/>
    <w:rsid w:val="00385EE6"/>
    <w:rsid w:val="00387608"/>
    <w:rsid w:val="00387B51"/>
    <w:rsid w:val="0039056A"/>
    <w:rsid w:val="00390756"/>
    <w:rsid w:val="00392122"/>
    <w:rsid w:val="00392485"/>
    <w:rsid w:val="00392C44"/>
    <w:rsid w:val="0039432F"/>
    <w:rsid w:val="0039480B"/>
    <w:rsid w:val="00394E31"/>
    <w:rsid w:val="00394FE0"/>
    <w:rsid w:val="00395759"/>
    <w:rsid w:val="00395BE8"/>
    <w:rsid w:val="003961CC"/>
    <w:rsid w:val="00396322"/>
    <w:rsid w:val="00397188"/>
    <w:rsid w:val="0039719F"/>
    <w:rsid w:val="00397A08"/>
    <w:rsid w:val="00397E14"/>
    <w:rsid w:val="003A0A24"/>
    <w:rsid w:val="003A1499"/>
    <w:rsid w:val="003A1CD4"/>
    <w:rsid w:val="003A3C9C"/>
    <w:rsid w:val="003A4F72"/>
    <w:rsid w:val="003A5481"/>
    <w:rsid w:val="003A6396"/>
    <w:rsid w:val="003B0919"/>
    <w:rsid w:val="003B0F89"/>
    <w:rsid w:val="003B152A"/>
    <w:rsid w:val="003B35B6"/>
    <w:rsid w:val="003B389E"/>
    <w:rsid w:val="003B3F4B"/>
    <w:rsid w:val="003B3F79"/>
    <w:rsid w:val="003B5E9E"/>
    <w:rsid w:val="003B6292"/>
    <w:rsid w:val="003B638E"/>
    <w:rsid w:val="003B6741"/>
    <w:rsid w:val="003B67ED"/>
    <w:rsid w:val="003B6AFC"/>
    <w:rsid w:val="003B716F"/>
    <w:rsid w:val="003B71AE"/>
    <w:rsid w:val="003B7291"/>
    <w:rsid w:val="003B7A63"/>
    <w:rsid w:val="003C06F6"/>
    <w:rsid w:val="003C11F9"/>
    <w:rsid w:val="003C18E6"/>
    <w:rsid w:val="003C2428"/>
    <w:rsid w:val="003C272F"/>
    <w:rsid w:val="003C2B3A"/>
    <w:rsid w:val="003C4131"/>
    <w:rsid w:val="003C5360"/>
    <w:rsid w:val="003C59B1"/>
    <w:rsid w:val="003C656D"/>
    <w:rsid w:val="003C7A6D"/>
    <w:rsid w:val="003D0338"/>
    <w:rsid w:val="003D0655"/>
    <w:rsid w:val="003D07AA"/>
    <w:rsid w:val="003D126B"/>
    <w:rsid w:val="003D1423"/>
    <w:rsid w:val="003D182A"/>
    <w:rsid w:val="003D2E7D"/>
    <w:rsid w:val="003D3505"/>
    <w:rsid w:val="003D4093"/>
    <w:rsid w:val="003D40D0"/>
    <w:rsid w:val="003D42E7"/>
    <w:rsid w:val="003D535B"/>
    <w:rsid w:val="003D5E5E"/>
    <w:rsid w:val="003D6672"/>
    <w:rsid w:val="003E0313"/>
    <w:rsid w:val="003E03B1"/>
    <w:rsid w:val="003E07D0"/>
    <w:rsid w:val="003E0F5E"/>
    <w:rsid w:val="003E1034"/>
    <w:rsid w:val="003E25F9"/>
    <w:rsid w:val="003E29E4"/>
    <w:rsid w:val="003E2B99"/>
    <w:rsid w:val="003E2CE3"/>
    <w:rsid w:val="003E2CED"/>
    <w:rsid w:val="003E3B62"/>
    <w:rsid w:val="003E3C3D"/>
    <w:rsid w:val="003E44F6"/>
    <w:rsid w:val="003E450E"/>
    <w:rsid w:val="003E4D6E"/>
    <w:rsid w:val="003E5299"/>
    <w:rsid w:val="003E6629"/>
    <w:rsid w:val="003E7C83"/>
    <w:rsid w:val="003F0434"/>
    <w:rsid w:val="003F1D4A"/>
    <w:rsid w:val="003F1FAA"/>
    <w:rsid w:val="003F24E6"/>
    <w:rsid w:val="003F259D"/>
    <w:rsid w:val="003F289C"/>
    <w:rsid w:val="003F297B"/>
    <w:rsid w:val="003F32FD"/>
    <w:rsid w:val="003F4E6E"/>
    <w:rsid w:val="003F636A"/>
    <w:rsid w:val="003F7309"/>
    <w:rsid w:val="003F7ADE"/>
    <w:rsid w:val="003F7BE6"/>
    <w:rsid w:val="003F7ED3"/>
    <w:rsid w:val="00400A77"/>
    <w:rsid w:val="00400B78"/>
    <w:rsid w:val="00400D47"/>
    <w:rsid w:val="00400E96"/>
    <w:rsid w:val="004019C1"/>
    <w:rsid w:val="00401AB9"/>
    <w:rsid w:val="00403172"/>
    <w:rsid w:val="00403173"/>
    <w:rsid w:val="0040402D"/>
    <w:rsid w:val="0040497E"/>
    <w:rsid w:val="00405587"/>
    <w:rsid w:val="004057A9"/>
    <w:rsid w:val="00405A0E"/>
    <w:rsid w:val="00406960"/>
    <w:rsid w:val="00406979"/>
    <w:rsid w:val="00406A7E"/>
    <w:rsid w:val="00407ACF"/>
    <w:rsid w:val="00410294"/>
    <w:rsid w:val="0041046B"/>
    <w:rsid w:val="00410AAC"/>
    <w:rsid w:val="00411AD8"/>
    <w:rsid w:val="004121AE"/>
    <w:rsid w:val="004125E7"/>
    <w:rsid w:val="00412AB4"/>
    <w:rsid w:val="00413358"/>
    <w:rsid w:val="00413AEE"/>
    <w:rsid w:val="00414007"/>
    <w:rsid w:val="004141FF"/>
    <w:rsid w:val="00415248"/>
    <w:rsid w:val="004152DF"/>
    <w:rsid w:val="00416EFD"/>
    <w:rsid w:val="004171F2"/>
    <w:rsid w:val="0041785E"/>
    <w:rsid w:val="00417966"/>
    <w:rsid w:val="00420C6C"/>
    <w:rsid w:val="00421E65"/>
    <w:rsid w:val="00422089"/>
    <w:rsid w:val="0042270B"/>
    <w:rsid w:val="0042412B"/>
    <w:rsid w:val="0042560C"/>
    <w:rsid w:val="00425E99"/>
    <w:rsid w:val="00426C12"/>
    <w:rsid w:val="00430197"/>
    <w:rsid w:val="00430984"/>
    <w:rsid w:val="00431317"/>
    <w:rsid w:val="00432407"/>
    <w:rsid w:val="00432CC9"/>
    <w:rsid w:val="00432E00"/>
    <w:rsid w:val="00432FAB"/>
    <w:rsid w:val="00433215"/>
    <w:rsid w:val="004335CB"/>
    <w:rsid w:val="00433893"/>
    <w:rsid w:val="00434A6F"/>
    <w:rsid w:val="00434ECA"/>
    <w:rsid w:val="00435081"/>
    <w:rsid w:val="00435133"/>
    <w:rsid w:val="00435880"/>
    <w:rsid w:val="00435E4A"/>
    <w:rsid w:val="004360F9"/>
    <w:rsid w:val="00436972"/>
    <w:rsid w:val="0043703E"/>
    <w:rsid w:val="00437345"/>
    <w:rsid w:val="00437787"/>
    <w:rsid w:val="00437907"/>
    <w:rsid w:val="00437B23"/>
    <w:rsid w:val="00440000"/>
    <w:rsid w:val="00440080"/>
    <w:rsid w:val="00440259"/>
    <w:rsid w:val="00440374"/>
    <w:rsid w:val="00441305"/>
    <w:rsid w:val="00441DE5"/>
    <w:rsid w:val="00442FCA"/>
    <w:rsid w:val="004434D4"/>
    <w:rsid w:val="00443D67"/>
    <w:rsid w:val="004468A4"/>
    <w:rsid w:val="00446AC3"/>
    <w:rsid w:val="00446BFF"/>
    <w:rsid w:val="00446D39"/>
    <w:rsid w:val="004471F0"/>
    <w:rsid w:val="0044726C"/>
    <w:rsid w:val="00447E95"/>
    <w:rsid w:val="004508FA"/>
    <w:rsid w:val="00450A61"/>
    <w:rsid w:val="00450BCF"/>
    <w:rsid w:val="00450C3D"/>
    <w:rsid w:val="00450CA1"/>
    <w:rsid w:val="00450CA8"/>
    <w:rsid w:val="00452608"/>
    <w:rsid w:val="00452992"/>
    <w:rsid w:val="00452A53"/>
    <w:rsid w:val="00452D3D"/>
    <w:rsid w:val="0045379C"/>
    <w:rsid w:val="00453B0A"/>
    <w:rsid w:val="0045435B"/>
    <w:rsid w:val="00454A7D"/>
    <w:rsid w:val="004553B6"/>
    <w:rsid w:val="00455A70"/>
    <w:rsid w:val="00457163"/>
    <w:rsid w:val="00457B45"/>
    <w:rsid w:val="004602AB"/>
    <w:rsid w:val="00460B6D"/>
    <w:rsid w:val="00460CBC"/>
    <w:rsid w:val="004619A4"/>
    <w:rsid w:val="00461B10"/>
    <w:rsid w:val="004623AC"/>
    <w:rsid w:val="00462DB7"/>
    <w:rsid w:val="00462FB9"/>
    <w:rsid w:val="0046318B"/>
    <w:rsid w:val="0046341F"/>
    <w:rsid w:val="00464944"/>
    <w:rsid w:val="00464A52"/>
    <w:rsid w:val="00464F2E"/>
    <w:rsid w:val="00466CCD"/>
    <w:rsid w:val="00466DA3"/>
    <w:rsid w:val="00467584"/>
    <w:rsid w:val="00467799"/>
    <w:rsid w:val="0046797D"/>
    <w:rsid w:val="00467D68"/>
    <w:rsid w:val="00467FAE"/>
    <w:rsid w:val="004702DB"/>
    <w:rsid w:val="00470A96"/>
    <w:rsid w:val="004711D9"/>
    <w:rsid w:val="0047133D"/>
    <w:rsid w:val="00471A1F"/>
    <w:rsid w:val="00472D2D"/>
    <w:rsid w:val="004741F2"/>
    <w:rsid w:val="00475CF5"/>
    <w:rsid w:val="00476653"/>
    <w:rsid w:val="0047692A"/>
    <w:rsid w:val="0047788B"/>
    <w:rsid w:val="00480690"/>
    <w:rsid w:val="00480998"/>
    <w:rsid w:val="00480D2E"/>
    <w:rsid w:val="00480DEC"/>
    <w:rsid w:val="00481352"/>
    <w:rsid w:val="004817E0"/>
    <w:rsid w:val="004819B9"/>
    <w:rsid w:val="00482995"/>
    <w:rsid w:val="00482BFD"/>
    <w:rsid w:val="00484498"/>
    <w:rsid w:val="00485275"/>
    <w:rsid w:val="00485926"/>
    <w:rsid w:val="00485C45"/>
    <w:rsid w:val="00486795"/>
    <w:rsid w:val="004871B5"/>
    <w:rsid w:val="004871DD"/>
    <w:rsid w:val="00487C2F"/>
    <w:rsid w:val="00490935"/>
    <w:rsid w:val="00490D7F"/>
    <w:rsid w:val="00491217"/>
    <w:rsid w:val="00491774"/>
    <w:rsid w:val="00491992"/>
    <w:rsid w:val="004920E1"/>
    <w:rsid w:val="00492154"/>
    <w:rsid w:val="004937D2"/>
    <w:rsid w:val="00495579"/>
    <w:rsid w:val="0049570C"/>
    <w:rsid w:val="00497291"/>
    <w:rsid w:val="004A0533"/>
    <w:rsid w:val="004A0A11"/>
    <w:rsid w:val="004A131C"/>
    <w:rsid w:val="004A14F6"/>
    <w:rsid w:val="004A16DE"/>
    <w:rsid w:val="004A24F9"/>
    <w:rsid w:val="004A376A"/>
    <w:rsid w:val="004A443E"/>
    <w:rsid w:val="004A4AED"/>
    <w:rsid w:val="004A5051"/>
    <w:rsid w:val="004A61AB"/>
    <w:rsid w:val="004A6B75"/>
    <w:rsid w:val="004A6D67"/>
    <w:rsid w:val="004A6E7E"/>
    <w:rsid w:val="004A7A54"/>
    <w:rsid w:val="004B0D2A"/>
    <w:rsid w:val="004B17C4"/>
    <w:rsid w:val="004B1C91"/>
    <w:rsid w:val="004B3E41"/>
    <w:rsid w:val="004B4D97"/>
    <w:rsid w:val="004B4F13"/>
    <w:rsid w:val="004B5496"/>
    <w:rsid w:val="004B71F2"/>
    <w:rsid w:val="004B72EA"/>
    <w:rsid w:val="004B7C96"/>
    <w:rsid w:val="004C0D75"/>
    <w:rsid w:val="004C0F5D"/>
    <w:rsid w:val="004C1764"/>
    <w:rsid w:val="004C221E"/>
    <w:rsid w:val="004C22AD"/>
    <w:rsid w:val="004C2B37"/>
    <w:rsid w:val="004C2ECA"/>
    <w:rsid w:val="004C30AD"/>
    <w:rsid w:val="004C329A"/>
    <w:rsid w:val="004C33A5"/>
    <w:rsid w:val="004C3C1E"/>
    <w:rsid w:val="004C4333"/>
    <w:rsid w:val="004C4349"/>
    <w:rsid w:val="004C4CCC"/>
    <w:rsid w:val="004C5005"/>
    <w:rsid w:val="004C540B"/>
    <w:rsid w:val="004C54C6"/>
    <w:rsid w:val="004C5767"/>
    <w:rsid w:val="004C57E9"/>
    <w:rsid w:val="004C61E9"/>
    <w:rsid w:val="004C6F13"/>
    <w:rsid w:val="004D1F20"/>
    <w:rsid w:val="004D2570"/>
    <w:rsid w:val="004D2587"/>
    <w:rsid w:val="004D34AF"/>
    <w:rsid w:val="004D39CA"/>
    <w:rsid w:val="004D3AE4"/>
    <w:rsid w:val="004D4990"/>
    <w:rsid w:val="004D6C6E"/>
    <w:rsid w:val="004D6DB8"/>
    <w:rsid w:val="004D6EED"/>
    <w:rsid w:val="004D7251"/>
    <w:rsid w:val="004D7F6B"/>
    <w:rsid w:val="004E00C5"/>
    <w:rsid w:val="004E02CD"/>
    <w:rsid w:val="004E118F"/>
    <w:rsid w:val="004E20EF"/>
    <w:rsid w:val="004E2A55"/>
    <w:rsid w:val="004E31EC"/>
    <w:rsid w:val="004E375A"/>
    <w:rsid w:val="004E4373"/>
    <w:rsid w:val="004E4404"/>
    <w:rsid w:val="004E4B24"/>
    <w:rsid w:val="004E4E3E"/>
    <w:rsid w:val="004E4EAD"/>
    <w:rsid w:val="004E5BBC"/>
    <w:rsid w:val="004E6D1E"/>
    <w:rsid w:val="004E6F55"/>
    <w:rsid w:val="004E7621"/>
    <w:rsid w:val="004E7ADF"/>
    <w:rsid w:val="004E7FA6"/>
    <w:rsid w:val="004F10EF"/>
    <w:rsid w:val="004F1CBD"/>
    <w:rsid w:val="004F277A"/>
    <w:rsid w:val="004F31A3"/>
    <w:rsid w:val="004F337E"/>
    <w:rsid w:val="004F3CD1"/>
    <w:rsid w:val="004F4266"/>
    <w:rsid w:val="004F47A1"/>
    <w:rsid w:val="004F4959"/>
    <w:rsid w:val="004F4E76"/>
    <w:rsid w:val="004F6130"/>
    <w:rsid w:val="004F632A"/>
    <w:rsid w:val="004F67AB"/>
    <w:rsid w:val="004F6A54"/>
    <w:rsid w:val="004F6B7D"/>
    <w:rsid w:val="004F75FB"/>
    <w:rsid w:val="004F7950"/>
    <w:rsid w:val="004F7CD9"/>
    <w:rsid w:val="004F7D0F"/>
    <w:rsid w:val="004F7E70"/>
    <w:rsid w:val="00501775"/>
    <w:rsid w:val="00501B74"/>
    <w:rsid w:val="00502796"/>
    <w:rsid w:val="00502A67"/>
    <w:rsid w:val="005039AB"/>
    <w:rsid w:val="00504A1F"/>
    <w:rsid w:val="00504AB7"/>
    <w:rsid w:val="00504C91"/>
    <w:rsid w:val="00504CF3"/>
    <w:rsid w:val="00504E2C"/>
    <w:rsid w:val="005058C2"/>
    <w:rsid w:val="005059D1"/>
    <w:rsid w:val="00505E78"/>
    <w:rsid w:val="00507A7A"/>
    <w:rsid w:val="00507B08"/>
    <w:rsid w:val="00507D9E"/>
    <w:rsid w:val="00507E90"/>
    <w:rsid w:val="00507F57"/>
    <w:rsid w:val="0051028E"/>
    <w:rsid w:val="00510602"/>
    <w:rsid w:val="0051117C"/>
    <w:rsid w:val="00511DE8"/>
    <w:rsid w:val="00511FF2"/>
    <w:rsid w:val="00512F0B"/>
    <w:rsid w:val="005135D0"/>
    <w:rsid w:val="00514ACD"/>
    <w:rsid w:val="00515254"/>
    <w:rsid w:val="0051530A"/>
    <w:rsid w:val="00515FFD"/>
    <w:rsid w:val="0051627A"/>
    <w:rsid w:val="00516319"/>
    <w:rsid w:val="00516C67"/>
    <w:rsid w:val="00517CE2"/>
    <w:rsid w:val="00517D75"/>
    <w:rsid w:val="005205D9"/>
    <w:rsid w:val="005206DB"/>
    <w:rsid w:val="00520B55"/>
    <w:rsid w:val="00521DD7"/>
    <w:rsid w:val="00521F5D"/>
    <w:rsid w:val="00522364"/>
    <w:rsid w:val="005225E3"/>
    <w:rsid w:val="0052310C"/>
    <w:rsid w:val="00523B04"/>
    <w:rsid w:val="00523B36"/>
    <w:rsid w:val="00523D65"/>
    <w:rsid w:val="00524014"/>
    <w:rsid w:val="005242D2"/>
    <w:rsid w:val="005259D8"/>
    <w:rsid w:val="005264E9"/>
    <w:rsid w:val="00526E47"/>
    <w:rsid w:val="00527DEC"/>
    <w:rsid w:val="00527F0E"/>
    <w:rsid w:val="00530B86"/>
    <w:rsid w:val="00530D57"/>
    <w:rsid w:val="00531149"/>
    <w:rsid w:val="00531730"/>
    <w:rsid w:val="00531844"/>
    <w:rsid w:val="00531DF8"/>
    <w:rsid w:val="005320EE"/>
    <w:rsid w:val="00532148"/>
    <w:rsid w:val="0053243D"/>
    <w:rsid w:val="005329C6"/>
    <w:rsid w:val="00532B6E"/>
    <w:rsid w:val="005333F7"/>
    <w:rsid w:val="005335A7"/>
    <w:rsid w:val="0053469C"/>
    <w:rsid w:val="00534E4A"/>
    <w:rsid w:val="005350FB"/>
    <w:rsid w:val="00535DC1"/>
    <w:rsid w:val="00536212"/>
    <w:rsid w:val="0053791C"/>
    <w:rsid w:val="0054120E"/>
    <w:rsid w:val="005413C0"/>
    <w:rsid w:val="005418F2"/>
    <w:rsid w:val="0054204A"/>
    <w:rsid w:val="0054209A"/>
    <w:rsid w:val="00542204"/>
    <w:rsid w:val="005430AD"/>
    <w:rsid w:val="00543428"/>
    <w:rsid w:val="00543745"/>
    <w:rsid w:val="00543B75"/>
    <w:rsid w:val="0054409B"/>
    <w:rsid w:val="00544820"/>
    <w:rsid w:val="0054492D"/>
    <w:rsid w:val="00545A51"/>
    <w:rsid w:val="00545C38"/>
    <w:rsid w:val="00546854"/>
    <w:rsid w:val="00551167"/>
    <w:rsid w:val="0055182B"/>
    <w:rsid w:val="00551950"/>
    <w:rsid w:val="00551EC4"/>
    <w:rsid w:val="005520D9"/>
    <w:rsid w:val="00552FBE"/>
    <w:rsid w:val="00554A9B"/>
    <w:rsid w:val="00554FE8"/>
    <w:rsid w:val="0055501C"/>
    <w:rsid w:val="005552FC"/>
    <w:rsid w:val="005554DD"/>
    <w:rsid w:val="005557B4"/>
    <w:rsid w:val="005576F7"/>
    <w:rsid w:val="00557F9B"/>
    <w:rsid w:val="00560B7C"/>
    <w:rsid w:val="00560CE7"/>
    <w:rsid w:val="0056223A"/>
    <w:rsid w:val="00562ADE"/>
    <w:rsid w:val="00562B47"/>
    <w:rsid w:val="00562B7C"/>
    <w:rsid w:val="00562F04"/>
    <w:rsid w:val="00563E3D"/>
    <w:rsid w:val="0056512C"/>
    <w:rsid w:val="00567CD2"/>
    <w:rsid w:val="005702F0"/>
    <w:rsid w:val="00570546"/>
    <w:rsid w:val="00570CBC"/>
    <w:rsid w:val="005721B4"/>
    <w:rsid w:val="0057238A"/>
    <w:rsid w:val="00572C5D"/>
    <w:rsid w:val="0057470B"/>
    <w:rsid w:val="00574CA9"/>
    <w:rsid w:val="00575069"/>
    <w:rsid w:val="00575930"/>
    <w:rsid w:val="00575FC0"/>
    <w:rsid w:val="00576C3E"/>
    <w:rsid w:val="00577209"/>
    <w:rsid w:val="005776C8"/>
    <w:rsid w:val="005807C5"/>
    <w:rsid w:val="00580A31"/>
    <w:rsid w:val="00580E7C"/>
    <w:rsid w:val="00580FB2"/>
    <w:rsid w:val="00581533"/>
    <w:rsid w:val="00581D06"/>
    <w:rsid w:val="00582C4C"/>
    <w:rsid w:val="005833D2"/>
    <w:rsid w:val="005841FD"/>
    <w:rsid w:val="005844E1"/>
    <w:rsid w:val="005856DE"/>
    <w:rsid w:val="005875E0"/>
    <w:rsid w:val="005878F2"/>
    <w:rsid w:val="00587D84"/>
    <w:rsid w:val="00587E57"/>
    <w:rsid w:val="005903BE"/>
    <w:rsid w:val="00590641"/>
    <w:rsid w:val="00590DC7"/>
    <w:rsid w:val="00590ECA"/>
    <w:rsid w:val="00591777"/>
    <w:rsid w:val="00591EDB"/>
    <w:rsid w:val="00592ED1"/>
    <w:rsid w:val="00592FB2"/>
    <w:rsid w:val="00594AB6"/>
    <w:rsid w:val="0059526E"/>
    <w:rsid w:val="00595366"/>
    <w:rsid w:val="00595BF9"/>
    <w:rsid w:val="00596A0B"/>
    <w:rsid w:val="005A0349"/>
    <w:rsid w:val="005A06CF"/>
    <w:rsid w:val="005A0F82"/>
    <w:rsid w:val="005A1111"/>
    <w:rsid w:val="005A112F"/>
    <w:rsid w:val="005A2996"/>
    <w:rsid w:val="005A2FAA"/>
    <w:rsid w:val="005A3001"/>
    <w:rsid w:val="005A426F"/>
    <w:rsid w:val="005A4660"/>
    <w:rsid w:val="005A515A"/>
    <w:rsid w:val="005A52B6"/>
    <w:rsid w:val="005A5DE6"/>
    <w:rsid w:val="005A6582"/>
    <w:rsid w:val="005A6C23"/>
    <w:rsid w:val="005A6C65"/>
    <w:rsid w:val="005A6D76"/>
    <w:rsid w:val="005A73E3"/>
    <w:rsid w:val="005B0A82"/>
    <w:rsid w:val="005B1598"/>
    <w:rsid w:val="005B1ADC"/>
    <w:rsid w:val="005B28B3"/>
    <w:rsid w:val="005B29D7"/>
    <w:rsid w:val="005B3517"/>
    <w:rsid w:val="005B372F"/>
    <w:rsid w:val="005B3B43"/>
    <w:rsid w:val="005B4886"/>
    <w:rsid w:val="005B52FD"/>
    <w:rsid w:val="005B5419"/>
    <w:rsid w:val="005B74C9"/>
    <w:rsid w:val="005C0691"/>
    <w:rsid w:val="005C0876"/>
    <w:rsid w:val="005C1176"/>
    <w:rsid w:val="005C1615"/>
    <w:rsid w:val="005C2059"/>
    <w:rsid w:val="005C2BDD"/>
    <w:rsid w:val="005C3AFE"/>
    <w:rsid w:val="005C4415"/>
    <w:rsid w:val="005C481B"/>
    <w:rsid w:val="005C528E"/>
    <w:rsid w:val="005D0246"/>
    <w:rsid w:val="005D06D4"/>
    <w:rsid w:val="005D18C0"/>
    <w:rsid w:val="005D2379"/>
    <w:rsid w:val="005D4FC1"/>
    <w:rsid w:val="005D54E6"/>
    <w:rsid w:val="005D7D69"/>
    <w:rsid w:val="005E0483"/>
    <w:rsid w:val="005E1147"/>
    <w:rsid w:val="005E131B"/>
    <w:rsid w:val="005E168B"/>
    <w:rsid w:val="005E19A1"/>
    <w:rsid w:val="005E26C7"/>
    <w:rsid w:val="005E2A9B"/>
    <w:rsid w:val="005E2BCB"/>
    <w:rsid w:val="005E2CCC"/>
    <w:rsid w:val="005E2FE5"/>
    <w:rsid w:val="005E33B9"/>
    <w:rsid w:val="005E4495"/>
    <w:rsid w:val="005E5362"/>
    <w:rsid w:val="005E56F1"/>
    <w:rsid w:val="005E6525"/>
    <w:rsid w:val="005E75E5"/>
    <w:rsid w:val="005E7C4F"/>
    <w:rsid w:val="005E7CE6"/>
    <w:rsid w:val="005F12D3"/>
    <w:rsid w:val="005F16C4"/>
    <w:rsid w:val="005F4B83"/>
    <w:rsid w:val="005F57E1"/>
    <w:rsid w:val="005F5BFC"/>
    <w:rsid w:val="005F5C04"/>
    <w:rsid w:val="005F6088"/>
    <w:rsid w:val="005F64E2"/>
    <w:rsid w:val="005F7C3F"/>
    <w:rsid w:val="00600444"/>
    <w:rsid w:val="00600DCE"/>
    <w:rsid w:val="006022B6"/>
    <w:rsid w:val="00602735"/>
    <w:rsid w:val="00602B7E"/>
    <w:rsid w:val="00603648"/>
    <w:rsid w:val="00603E0E"/>
    <w:rsid w:val="00603E3F"/>
    <w:rsid w:val="00604F1C"/>
    <w:rsid w:val="00604F80"/>
    <w:rsid w:val="0060539D"/>
    <w:rsid w:val="006056F9"/>
    <w:rsid w:val="00605814"/>
    <w:rsid w:val="00605FFC"/>
    <w:rsid w:val="00606371"/>
    <w:rsid w:val="0060660B"/>
    <w:rsid w:val="006067FA"/>
    <w:rsid w:val="006074FD"/>
    <w:rsid w:val="0060766E"/>
    <w:rsid w:val="0060777D"/>
    <w:rsid w:val="00607B9A"/>
    <w:rsid w:val="00607BBC"/>
    <w:rsid w:val="0061073A"/>
    <w:rsid w:val="00610E8B"/>
    <w:rsid w:val="00610F7E"/>
    <w:rsid w:val="00611181"/>
    <w:rsid w:val="0061405B"/>
    <w:rsid w:val="006143D5"/>
    <w:rsid w:val="00614426"/>
    <w:rsid w:val="006147F8"/>
    <w:rsid w:val="00614E29"/>
    <w:rsid w:val="00614EAD"/>
    <w:rsid w:val="00614EFE"/>
    <w:rsid w:val="00615032"/>
    <w:rsid w:val="00615522"/>
    <w:rsid w:val="006156ED"/>
    <w:rsid w:val="0061592E"/>
    <w:rsid w:val="00616C4B"/>
    <w:rsid w:val="00616ED2"/>
    <w:rsid w:val="00620117"/>
    <w:rsid w:val="00620B90"/>
    <w:rsid w:val="006210F5"/>
    <w:rsid w:val="006219BE"/>
    <w:rsid w:val="006224B6"/>
    <w:rsid w:val="00622F57"/>
    <w:rsid w:val="0062320D"/>
    <w:rsid w:val="00623314"/>
    <w:rsid w:val="00623980"/>
    <w:rsid w:val="00623FC8"/>
    <w:rsid w:val="00624164"/>
    <w:rsid w:val="00624C77"/>
    <w:rsid w:val="006262AD"/>
    <w:rsid w:val="006265EB"/>
    <w:rsid w:val="006268E5"/>
    <w:rsid w:val="0063071F"/>
    <w:rsid w:val="006315D7"/>
    <w:rsid w:val="006318B5"/>
    <w:rsid w:val="00632212"/>
    <w:rsid w:val="00632FFB"/>
    <w:rsid w:val="00633517"/>
    <w:rsid w:val="00633631"/>
    <w:rsid w:val="006346BC"/>
    <w:rsid w:val="00634B5F"/>
    <w:rsid w:val="00635655"/>
    <w:rsid w:val="00635696"/>
    <w:rsid w:val="00635E72"/>
    <w:rsid w:val="00635F53"/>
    <w:rsid w:val="00636032"/>
    <w:rsid w:val="00637A5B"/>
    <w:rsid w:val="00640D6B"/>
    <w:rsid w:val="00641232"/>
    <w:rsid w:val="00641CCC"/>
    <w:rsid w:val="00642425"/>
    <w:rsid w:val="00643BEA"/>
    <w:rsid w:val="00644574"/>
    <w:rsid w:val="00644650"/>
    <w:rsid w:val="00644D25"/>
    <w:rsid w:val="00644FBA"/>
    <w:rsid w:val="00646857"/>
    <w:rsid w:val="00647061"/>
    <w:rsid w:val="0064794E"/>
    <w:rsid w:val="00650F1B"/>
    <w:rsid w:val="00651DC4"/>
    <w:rsid w:val="00652C1C"/>
    <w:rsid w:val="00652E8D"/>
    <w:rsid w:val="00652EB9"/>
    <w:rsid w:val="006533D7"/>
    <w:rsid w:val="0065415C"/>
    <w:rsid w:val="0065500C"/>
    <w:rsid w:val="0065595E"/>
    <w:rsid w:val="00655BFC"/>
    <w:rsid w:val="00655D0E"/>
    <w:rsid w:val="00656DAD"/>
    <w:rsid w:val="00657389"/>
    <w:rsid w:val="00657A1E"/>
    <w:rsid w:val="00657D24"/>
    <w:rsid w:val="00660A49"/>
    <w:rsid w:val="006616D9"/>
    <w:rsid w:val="006621B4"/>
    <w:rsid w:val="00662213"/>
    <w:rsid w:val="00662A37"/>
    <w:rsid w:val="00662E20"/>
    <w:rsid w:val="006639B4"/>
    <w:rsid w:val="0066462D"/>
    <w:rsid w:val="00665C8B"/>
    <w:rsid w:val="00665DD9"/>
    <w:rsid w:val="00665E6D"/>
    <w:rsid w:val="00666FE2"/>
    <w:rsid w:val="00667566"/>
    <w:rsid w:val="00667E97"/>
    <w:rsid w:val="006709A9"/>
    <w:rsid w:val="0067150C"/>
    <w:rsid w:val="00671883"/>
    <w:rsid w:val="00672C7A"/>
    <w:rsid w:val="00672D32"/>
    <w:rsid w:val="00672FB8"/>
    <w:rsid w:val="006731A6"/>
    <w:rsid w:val="00673348"/>
    <w:rsid w:val="00673417"/>
    <w:rsid w:val="006740C9"/>
    <w:rsid w:val="00674126"/>
    <w:rsid w:val="00675104"/>
    <w:rsid w:val="006753E4"/>
    <w:rsid w:val="00677416"/>
    <w:rsid w:val="0068014A"/>
    <w:rsid w:val="006805DF"/>
    <w:rsid w:val="0068098F"/>
    <w:rsid w:val="00680CE5"/>
    <w:rsid w:val="0068126F"/>
    <w:rsid w:val="00684645"/>
    <w:rsid w:val="00684A4E"/>
    <w:rsid w:val="00685663"/>
    <w:rsid w:val="00685A5D"/>
    <w:rsid w:val="00685E42"/>
    <w:rsid w:val="00686034"/>
    <w:rsid w:val="0068636E"/>
    <w:rsid w:val="00686B7E"/>
    <w:rsid w:val="00686C83"/>
    <w:rsid w:val="006876AE"/>
    <w:rsid w:val="00687D8E"/>
    <w:rsid w:val="00691B00"/>
    <w:rsid w:val="00692242"/>
    <w:rsid w:val="00692707"/>
    <w:rsid w:val="0069379E"/>
    <w:rsid w:val="006943B9"/>
    <w:rsid w:val="0069448D"/>
    <w:rsid w:val="00694A73"/>
    <w:rsid w:val="00694A74"/>
    <w:rsid w:val="00694F82"/>
    <w:rsid w:val="00695FEA"/>
    <w:rsid w:val="0069617A"/>
    <w:rsid w:val="00696678"/>
    <w:rsid w:val="00696B2B"/>
    <w:rsid w:val="00697A93"/>
    <w:rsid w:val="00697D0E"/>
    <w:rsid w:val="006A03EB"/>
    <w:rsid w:val="006A0FF0"/>
    <w:rsid w:val="006A1657"/>
    <w:rsid w:val="006A250D"/>
    <w:rsid w:val="006A2688"/>
    <w:rsid w:val="006A2BBD"/>
    <w:rsid w:val="006A2F08"/>
    <w:rsid w:val="006A312E"/>
    <w:rsid w:val="006A3CA6"/>
    <w:rsid w:val="006A4101"/>
    <w:rsid w:val="006A4379"/>
    <w:rsid w:val="006A47D0"/>
    <w:rsid w:val="006A4C2E"/>
    <w:rsid w:val="006A54AE"/>
    <w:rsid w:val="006A723D"/>
    <w:rsid w:val="006A7EE2"/>
    <w:rsid w:val="006B02C8"/>
    <w:rsid w:val="006B0FFD"/>
    <w:rsid w:val="006B1635"/>
    <w:rsid w:val="006B1A4C"/>
    <w:rsid w:val="006B1D3A"/>
    <w:rsid w:val="006B2216"/>
    <w:rsid w:val="006B2AFC"/>
    <w:rsid w:val="006B2BF3"/>
    <w:rsid w:val="006B33D0"/>
    <w:rsid w:val="006B4943"/>
    <w:rsid w:val="006B5667"/>
    <w:rsid w:val="006B58EA"/>
    <w:rsid w:val="006B5F60"/>
    <w:rsid w:val="006B6612"/>
    <w:rsid w:val="006B6838"/>
    <w:rsid w:val="006B747C"/>
    <w:rsid w:val="006B7623"/>
    <w:rsid w:val="006C1CC1"/>
    <w:rsid w:val="006C2703"/>
    <w:rsid w:val="006C277B"/>
    <w:rsid w:val="006C2FD0"/>
    <w:rsid w:val="006C3962"/>
    <w:rsid w:val="006C399C"/>
    <w:rsid w:val="006C3AF6"/>
    <w:rsid w:val="006C3C2B"/>
    <w:rsid w:val="006C4495"/>
    <w:rsid w:val="006C4556"/>
    <w:rsid w:val="006C4768"/>
    <w:rsid w:val="006C58D9"/>
    <w:rsid w:val="006C5ADF"/>
    <w:rsid w:val="006C5B66"/>
    <w:rsid w:val="006C64EA"/>
    <w:rsid w:val="006C6DC0"/>
    <w:rsid w:val="006C7D1D"/>
    <w:rsid w:val="006D020E"/>
    <w:rsid w:val="006D05A3"/>
    <w:rsid w:val="006D1831"/>
    <w:rsid w:val="006D2301"/>
    <w:rsid w:val="006D3847"/>
    <w:rsid w:val="006D4106"/>
    <w:rsid w:val="006D43A3"/>
    <w:rsid w:val="006D464A"/>
    <w:rsid w:val="006D52E1"/>
    <w:rsid w:val="006D553B"/>
    <w:rsid w:val="006D5AF0"/>
    <w:rsid w:val="006D5BFF"/>
    <w:rsid w:val="006D795B"/>
    <w:rsid w:val="006D7C5C"/>
    <w:rsid w:val="006E02A7"/>
    <w:rsid w:val="006E0B38"/>
    <w:rsid w:val="006E0BB5"/>
    <w:rsid w:val="006E167A"/>
    <w:rsid w:val="006E1E49"/>
    <w:rsid w:val="006E1F16"/>
    <w:rsid w:val="006E275E"/>
    <w:rsid w:val="006E2CD0"/>
    <w:rsid w:val="006E3660"/>
    <w:rsid w:val="006E3C49"/>
    <w:rsid w:val="006E3FFC"/>
    <w:rsid w:val="006E4230"/>
    <w:rsid w:val="006E453F"/>
    <w:rsid w:val="006E4D8F"/>
    <w:rsid w:val="006E5044"/>
    <w:rsid w:val="006E52B7"/>
    <w:rsid w:val="006E585F"/>
    <w:rsid w:val="006E58F2"/>
    <w:rsid w:val="006E593E"/>
    <w:rsid w:val="006E5B4F"/>
    <w:rsid w:val="006E5E92"/>
    <w:rsid w:val="006E62CF"/>
    <w:rsid w:val="006E724A"/>
    <w:rsid w:val="006E7BE7"/>
    <w:rsid w:val="006F0A39"/>
    <w:rsid w:val="006F14AB"/>
    <w:rsid w:val="006F2E6D"/>
    <w:rsid w:val="006F3A18"/>
    <w:rsid w:val="006F43AD"/>
    <w:rsid w:val="006F444E"/>
    <w:rsid w:val="006F4477"/>
    <w:rsid w:val="006F48DD"/>
    <w:rsid w:val="006F4A1F"/>
    <w:rsid w:val="006F4D33"/>
    <w:rsid w:val="006F57AC"/>
    <w:rsid w:val="006F6DF2"/>
    <w:rsid w:val="006F70F2"/>
    <w:rsid w:val="006F7896"/>
    <w:rsid w:val="006F78DC"/>
    <w:rsid w:val="006F796A"/>
    <w:rsid w:val="006F7FEF"/>
    <w:rsid w:val="007004D3"/>
    <w:rsid w:val="00700BA0"/>
    <w:rsid w:val="00701D79"/>
    <w:rsid w:val="00703492"/>
    <w:rsid w:val="00703769"/>
    <w:rsid w:val="00703835"/>
    <w:rsid w:val="007039AF"/>
    <w:rsid w:val="00703C4E"/>
    <w:rsid w:val="00704500"/>
    <w:rsid w:val="00705849"/>
    <w:rsid w:val="007063C4"/>
    <w:rsid w:val="007072EB"/>
    <w:rsid w:val="00710763"/>
    <w:rsid w:val="0071189D"/>
    <w:rsid w:val="00711C3C"/>
    <w:rsid w:val="00712E7F"/>
    <w:rsid w:val="007132A6"/>
    <w:rsid w:val="00713F13"/>
    <w:rsid w:val="00714C1A"/>
    <w:rsid w:val="00715174"/>
    <w:rsid w:val="007159CB"/>
    <w:rsid w:val="00715AF4"/>
    <w:rsid w:val="00715DC8"/>
    <w:rsid w:val="00715FA6"/>
    <w:rsid w:val="007165A2"/>
    <w:rsid w:val="007166E3"/>
    <w:rsid w:val="007166E6"/>
    <w:rsid w:val="00716BAB"/>
    <w:rsid w:val="00720914"/>
    <w:rsid w:val="00720994"/>
    <w:rsid w:val="00721227"/>
    <w:rsid w:val="00721C47"/>
    <w:rsid w:val="00721EFD"/>
    <w:rsid w:val="00722497"/>
    <w:rsid w:val="00725512"/>
    <w:rsid w:val="00726B81"/>
    <w:rsid w:val="00726D23"/>
    <w:rsid w:val="00727735"/>
    <w:rsid w:val="00727C33"/>
    <w:rsid w:val="00730F56"/>
    <w:rsid w:val="007314D8"/>
    <w:rsid w:val="00731DFD"/>
    <w:rsid w:val="0073286E"/>
    <w:rsid w:val="007329A9"/>
    <w:rsid w:val="00733063"/>
    <w:rsid w:val="007341A5"/>
    <w:rsid w:val="0073422E"/>
    <w:rsid w:val="00734C3E"/>
    <w:rsid w:val="007356D4"/>
    <w:rsid w:val="007358BD"/>
    <w:rsid w:val="007364F7"/>
    <w:rsid w:val="00736B03"/>
    <w:rsid w:val="00736C24"/>
    <w:rsid w:val="00737D8F"/>
    <w:rsid w:val="00740B39"/>
    <w:rsid w:val="00741678"/>
    <w:rsid w:val="00741ECD"/>
    <w:rsid w:val="007420D3"/>
    <w:rsid w:val="007447BB"/>
    <w:rsid w:val="00745AC9"/>
    <w:rsid w:val="00745C80"/>
    <w:rsid w:val="007464EE"/>
    <w:rsid w:val="00746BB4"/>
    <w:rsid w:val="00746FE5"/>
    <w:rsid w:val="00747042"/>
    <w:rsid w:val="007474BF"/>
    <w:rsid w:val="00747BDF"/>
    <w:rsid w:val="007510AB"/>
    <w:rsid w:val="007511EA"/>
    <w:rsid w:val="00751213"/>
    <w:rsid w:val="007512A3"/>
    <w:rsid w:val="00751382"/>
    <w:rsid w:val="007513D7"/>
    <w:rsid w:val="00751568"/>
    <w:rsid w:val="00751BB9"/>
    <w:rsid w:val="00751CE3"/>
    <w:rsid w:val="00752B7A"/>
    <w:rsid w:val="0075356B"/>
    <w:rsid w:val="007537F4"/>
    <w:rsid w:val="00753A14"/>
    <w:rsid w:val="00753DD5"/>
    <w:rsid w:val="00754761"/>
    <w:rsid w:val="007547B9"/>
    <w:rsid w:val="0075560B"/>
    <w:rsid w:val="00756848"/>
    <w:rsid w:val="00756DB8"/>
    <w:rsid w:val="00757469"/>
    <w:rsid w:val="00757700"/>
    <w:rsid w:val="00757FEC"/>
    <w:rsid w:val="0076063E"/>
    <w:rsid w:val="00760859"/>
    <w:rsid w:val="007616C6"/>
    <w:rsid w:val="00761719"/>
    <w:rsid w:val="007617D5"/>
    <w:rsid w:val="00761C98"/>
    <w:rsid w:val="00761E37"/>
    <w:rsid w:val="00762523"/>
    <w:rsid w:val="00763217"/>
    <w:rsid w:val="00763323"/>
    <w:rsid w:val="007638D2"/>
    <w:rsid w:val="00764D1B"/>
    <w:rsid w:val="00764F4B"/>
    <w:rsid w:val="007654E2"/>
    <w:rsid w:val="00765A6D"/>
    <w:rsid w:val="007663C3"/>
    <w:rsid w:val="00766CE5"/>
    <w:rsid w:val="00770B97"/>
    <w:rsid w:val="00771EC8"/>
    <w:rsid w:val="00772127"/>
    <w:rsid w:val="00772773"/>
    <w:rsid w:val="00772CEF"/>
    <w:rsid w:val="00773DE4"/>
    <w:rsid w:val="00774067"/>
    <w:rsid w:val="00774A9A"/>
    <w:rsid w:val="00775036"/>
    <w:rsid w:val="0077553C"/>
    <w:rsid w:val="00775C1A"/>
    <w:rsid w:val="00776A15"/>
    <w:rsid w:val="007777DE"/>
    <w:rsid w:val="00780AEE"/>
    <w:rsid w:val="00782BE3"/>
    <w:rsid w:val="00783A98"/>
    <w:rsid w:val="00783D75"/>
    <w:rsid w:val="00783EC4"/>
    <w:rsid w:val="007844E7"/>
    <w:rsid w:val="007845B1"/>
    <w:rsid w:val="007852DE"/>
    <w:rsid w:val="0078557B"/>
    <w:rsid w:val="00786081"/>
    <w:rsid w:val="007867FA"/>
    <w:rsid w:val="00787003"/>
    <w:rsid w:val="00787335"/>
    <w:rsid w:val="007875D0"/>
    <w:rsid w:val="00790986"/>
    <w:rsid w:val="007912D3"/>
    <w:rsid w:val="00791F73"/>
    <w:rsid w:val="007927EF"/>
    <w:rsid w:val="00793D2B"/>
    <w:rsid w:val="00795D07"/>
    <w:rsid w:val="00796102"/>
    <w:rsid w:val="0079758F"/>
    <w:rsid w:val="00797FDD"/>
    <w:rsid w:val="007A0304"/>
    <w:rsid w:val="007A03D7"/>
    <w:rsid w:val="007A059B"/>
    <w:rsid w:val="007A118F"/>
    <w:rsid w:val="007A18E0"/>
    <w:rsid w:val="007A2D17"/>
    <w:rsid w:val="007A2F19"/>
    <w:rsid w:val="007A2FAF"/>
    <w:rsid w:val="007A37F4"/>
    <w:rsid w:val="007A3FC7"/>
    <w:rsid w:val="007A4A2C"/>
    <w:rsid w:val="007A5811"/>
    <w:rsid w:val="007A5EDA"/>
    <w:rsid w:val="007A6FB4"/>
    <w:rsid w:val="007A713F"/>
    <w:rsid w:val="007A7D74"/>
    <w:rsid w:val="007B0091"/>
    <w:rsid w:val="007B01D2"/>
    <w:rsid w:val="007B0561"/>
    <w:rsid w:val="007B13EC"/>
    <w:rsid w:val="007B1BA4"/>
    <w:rsid w:val="007B25A8"/>
    <w:rsid w:val="007B2A3F"/>
    <w:rsid w:val="007B2CF5"/>
    <w:rsid w:val="007B2FB6"/>
    <w:rsid w:val="007B3B17"/>
    <w:rsid w:val="007B3B79"/>
    <w:rsid w:val="007B3DA7"/>
    <w:rsid w:val="007B41C3"/>
    <w:rsid w:val="007B41E8"/>
    <w:rsid w:val="007B4A0E"/>
    <w:rsid w:val="007B6A43"/>
    <w:rsid w:val="007B6D6C"/>
    <w:rsid w:val="007B7708"/>
    <w:rsid w:val="007B7CFE"/>
    <w:rsid w:val="007C28FE"/>
    <w:rsid w:val="007C299D"/>
    <w:rsid w:val="007C357E"/>
    <w:rsid w:val="007C378B"/>
    <w:rsid w:val="007C421E"/>
    <w:rsid w:val="007C4FBE"/>
    <w:rsid w:val="007C5272"/>
    <w:rsid w:val="007C5683"/>
    <w:rsid w:val="007C64EE"/>
    <w:rsid w:val="007C7894"/>
    <w:rsid w:val="007C793D"/>
    <w:rsid w:val="007C7CC4"/>
    <w:rsid w:val="007D043C"/>
    <w:rsid w:val="007D149D"/>
    <w:rsid w:val="007D1BB1"/>
    <w:rsid w:val="007D20E0"/>
    <w:rsid w:val="007D23C9"/>
    <w:rsid w:val="007D33A6"/>
    <w:rsid w:val="007D3FDB"/>
    <w:rsid w:val="007D4B29"/>
    <w:rsid w:val="007D4DFB"/>
    <w:rsid w:val="007D6084"/>
    <w:rsid w:val="007D629D"/>
    <w:rsid w:val="007D71D8"/>
    <w:rsid w:val="007D7E6F"/>
    <w:rsid w:val="007E14F4"/>
    <w:rsid w:val="007E1766"/>
    <w:rsid w:val="007E2B8E"/>
    <w:rsid w:val="007E2CAD"/>
    <w:rsid w:val="007E34F6"/>
    <w:rsid w:val="007E353E"/>
    <w:rsid w:val="007E3635"/>
    <w:rsid w:val="007E4966"/>
    <w:rsid w:val="007E4BDD"/>
    <w:rsid w:val="007E5698"/>
    <w:rsid w:val="007E583D"/>
    <w:rsid w:val="007E5CFD"/>
    <w:rsid w:val="007E5DC5"/>
    <w:rsid w:val="007E6D4B"/>
    <w:rsid w:val="007E7B9D"/>
    <w:rsid w:val="007F165A"/>
    <w:rsid w:val="007F1891"/>
    <w:rsid w:val="007F28D8"/>
    <w:rsid w:val="007F304D"/>
    <w:rsid w:val="007F3056"/>
    <w:rsid w:val="007F32FB"/>
    <w:rsid w:val="007F5734"/>
    <w:rsid w:val="007F6A45"/>
    <w:rsid w:val="007F6B5F"/>
    <w:rsid w:val="007F6F38"/>
    <w:rsid w:val="0080031B"/>
    <w:rsid w:val="008011EC"/>
    <w:rsid w:val="00801570"/>
    <w:rsid w:val="0080194C"/>
    <w:rsid w:val="00802565"/>
    <w:rsid w:val="00802A0D"/>
    <w:rsid w:val="00803250"/>
    <w:rsid w:val="00803DB9"/>
    <w:rsid w:val="00803FD0"/>
    <w:rsid w:val="00805E13"/>
    <w:rsid w:val="008061A0"/>
    <w:rsid w:val="0080671D"/>
    <w:rsid w:val="008067B7"/>
    <w:rsid w:val="0080720C"/>
    <w:rsid w:val="008076B9"/>
    <w:rsid w:val="00807BEF"/>
    <w:rsid w:val="00810174"/>
    <w:rsid w:val="00810984"/>
    <w:rsid w:val="00811972"/>
    <w:rsid w:val="00811A0C"/>
    <w:rsid w:val="0081242A"/>
    <w:rsid w:val="00813355"/>
    <w:rsid w:val="00815398"/>
    <w:rsid w:val="00815A08"/>
    <w:rsid w:val="008160C4"/>
    <w:rsid w:val="0081708A"/>
    <w:rsid w:val="008178AE"/>
    <w:rsid w:val="008206FD"/>
    <w:rsid w:val="00820D5C"/>
    <w:rsid w:val="0082109B"/>
    <w:rsid w:val="0082185F"/>
    <w:rsid w:val="00821B79"/>
    <w:rsid w:val="00822893"/>
    <w:rsid w:val="00822FDE"/>
    <w:rsid w:val="00823A57"/>
    <w:rsid w:val="00824E1B"/>
    <w:rsid w:val="00826AFD"/>
    <w:rsid w:val="00826B12"/>
    <w:rsid w:val="00826E3B"/>
    <w:rsid w:val="00827067"/>
    <w:rsid w:val="008270EA"/>
    <w:rsid w:val="00827EE1"/>
    <w:rsid w:val="00830E9D"/>
    <w:rsid w:val="00830F63"/>
    <w:rsid w:val="00831E79"/>
    <w:rsid w:val="0083221C"/>
    <w:rsid w:val="008326A4"/>
    <w:rsid w:val="00832BF1"/>
    <w:rsid w:val="00832F10"/>
    <w:rsid w:val="0083321C"/>
    <w:rsid w:val="00833431"/>
    <w:rsid w:val="0083371A"/>
    <w:rsid w:val="008340B3"/>
    <w:rsid w:val="00835389"/>
    <w:rsid w:val="00837032"/>
    <w:rsid w:val="00837CC4"/>
    <w:rsid w:val="008405C0"/>
    <w:rsid w:val="008407D3"/>
    <w:rsid w:val="00840957"/>
    <w:rsid w:val="008418AC"/>
    <w:rsid w:val="008432BF"/>
    <w:rsid w:val="00843C56"/>
    <w:rsid w:val="00843CFC"/>
    <w:rsid w:val="008448CC"/>
    <w:rsid w:val="00845889"/>
    <w:rsid w:val="00845EC0"/>
    <w:rsid w:val="00846483"/>
    <w:rsid w:val="00847210"/>
    <w:rsid w:val="00847800"/>
    <w:rsid w:val="00847E91"/>
    <w:rsid w:val="00850378"/>
    <w:rsid w:val="0085217F"/>
    <w:rsid w:val="00852C61"/>
    <w:rsid w:val="0085366A"/>
    <w:rsid w:val="00853E0A"/>
    <w:rsid w:val="00853E1C"/>
    <w:rsid w:val="008541B0"/>
    <w:rsid w:val="00854CBD"/>
    <w:rsid w:val="00855B64"/>
    <w:rsid w:val="008561EB"/>
    <w:rsid w:val="00856305"/>
    <w:rsid w:val="00856760"/>
    <w:rsid w:val="008569AD"/>
    <w:rsid w:val="00857A91"/>
    <w:rsid w:val="00861A56"/>
    <w:rsid w:val="00861BAD"/>
    <w:rsid w:val="00861D16"/>
    <w:rsid w:val="00861E80"/>
    <w:rsid w:val="008620EB"/>
    <w:rsid w:val="00862180"/>
    <w:rsid w:val="00862671"/>
    <w:rsid w:val="0086366B"/>
    <w:rsid w:val="0086417C"/>
    <w:rsid w:val="0086425C"/>
    <w:rsid w:val="00864693"/>
    <w:rsid w:val="0086526F"/>
    <w:rsid w:val="0086581B"/>
    <w:rsid w:val="00865928"/>
    <w:rsid w:val="00865D72"/>
    <w:rsid w:val="0086752E"/>
    <w:rsid w:val="008705B4"/>
    <w:rsid w:val="00870F1D"/>
    <w:rsid w:val="00870FE7"/>
    <w:rsid w:val="00871F46"/>
    <w:rsid w:val="008721C8"/>
    <w:rsid w:val="008722FD"/>
    <w:rsid w:val="00872515"/>
    <w:rsid w:val="00873498"/>
    <w:rsid w:val="00873670"/>
    <w:rsid w:val="008737DD"/>
    <w:rsid w:val="00874E3C"/>
    <w:rsid w:val="00875801"/>
    <w:rsid w:val="0087617E"/>
    <w:rsid w:val="0087653A"/>
    <w:rsid w:val="00876676"/>
    <w:rsid w:val="008767E8"/>
    <w:rsid w:val="00877AE3"/>
    <w:rsid w:val="0088156F"/>
    <w:rsid w:val="00881922"/>
    <w:rsid w:val="00882221"/>
    <w:rsid w:val="0088294E"/>
    <w:rsid w:val="00882F53"/>
    <w:rsid w:val="0088364F"/>
    <w:rsid w:val="00883C59"/>
    <w:rsid w:val="00883C70"/>
    <w:rsid w:val="00885847"/>
    <w:rsid w:val="00886438"/>
    <w:rsid w:val="00886C10"/>
    <w:rsid w:val="00886D2D"/>
    <w:rsid w:val="00886F1A"/>
    <w:rsid w:val="00887030"/>
    <w:rsid w:val="00890521"/>
    <w:rsid w:val="00890CCC"/>
    <w:rsid w:val="00890DD0"/>
    <w:rsid w:val="0089314C"/>
    <w:rsid w:val="00893EDF"/>
    <w:rsid w:val="00894839"/>
    <w:rsid w:val="0089515A"/>
    <w:rsid w:val="0089546D"/>
    <w:rsid w:val="00895AD3"/>
    <w:rsid w:val="00896690"/>
    <w:rsid w:val="00896FD4"/>
    <w:rsid w:val="00897EEB"/>
    <w:rsid w:val="008A1336"/>
    <w:rsid w:val="008A19E3"/>
    <w:rsid w:val="008A2507"/>
    <w:rsid w:val="008A2C8E"/>
    <w:rsid w:val="008A37CC"/>
    <w:rsid w:val="008A3D1A"/>
    <w:rsid w:val="008A5048"/>
    <w:rsid w:val="008A55B2"/>
    <w:rsid w:val="008A58FD"/>
    <w:rsid w:val="008A60DD"/>
    <w:rsid w:val="008A614F"/>
    <w:rsid w:val="008A61E6"/>
    <w:rsid w:val="008A6766"/>
    <w:rsid w:val="008A7228"/>
    <w:rsid w:val="008A7427"/>
    <w:rsid w:val="008A7FA7"/>
    <w:rsid w:val="008B0A79"/>
    <w:rsid w:val="008B2480"/>
    <w:rsid w:val="008B2EBE"/>
    <w:rsid w:val="008B309B"/>
    <w:rsid w:val="008B31F5"/>
    <w:rsid w:val="008B3583"/>
    <w:rsid w:val="008B3B4F"/>
    <w:rsid w:val="008B3E82"/>
    <w:rsid w:val="008B5AA9"/>
    <w:rsid w:val="008B7866"/>
    <w:rsid w:val="008C0BB7"/>
    <w:rsid w:val="008C1016"/>
    <w:rsid w:val="008C1CEA"/>
    <w:rsid w:val="008C25F8"/>
    <w:rsid w:val="008C28CF"/>
    <w:rsid w:val="008C2FC8"/>
    <w:rsid w:val="008C2FDA"/>
    <w:rsid w:val="008C49BC"/>
    <w:rsid w:val="008C4F63"/>
    <w:rsid w:val="008C55B4"/>
    <w:rsid w:val="008C6C7A"/>
    <w:rsid w:val="008C7D5C"/>
    <w:rsid w:val="008C7DCE"/>
    <w:rsid w:val="008D1EEF"/>
    <w:rsid w:val="008D24E8"/>
    <w:rsid w:val="008D2B93"/>
    <w:rsid w:val="008D364F"/>
    <w:rsid w:val="008D3D2F"/>
    <w:rsid w:val="008D3DDE"/>
    <w:rsid w:val="008D425F"/>
    <w:rsid w:val="008D42E3"/>
    <w:rsid w:val="008D5491"/>
    <w:rsid w:val="008D5688"/>
    <w:rsid w:val="008D59F2"/>
    <w:rsid w:val="008D5AFA"/>
    <w:rsid w:val="008D5D47"/>
    <w:rsid w:val="008D5FFA"/>
    <w:rsid w:val="008D6300"/>
    <w:rsid w:val="008D6C4A"/>
    <w:rsid w:val="008D71E1"/>
    <w:rsid w:val="008E08BD"/>
    <w:rsid w:val="008E0D50"/>
    <w:rsid w:val="008E0F56"/>
    <w:rsid w:val="008E1411"/>
    <w:rsid w:val="008E16E5"/>
    <w:rsid w:val="008E1999"/>
    <w:rsid w:val="008E1E39"/>
    <w:rsid w:val="008E2AEF"/>
    <w:rsid w:val="008E3CFE"/>
    <w:rsid w:val="008E577B"/>
    <w:rsid w:val="008E585B"/>
    <w:rsid w:val="008E609E"/>
    <w:rsid w:val="008E7C7F"/>
    <w:rsid w:val="008F09B0"/>
    <w:rsid w:val="008F11C3"/>
    <w:rsid w:val="008F2A8E"/>
    <w:rsid w:val="008F2D30"/>
    <w:rsid w:val="008F3AE1"/>
    <w:rsid w:val="008F4A9C"/>
    <w:rsid w:val="008F4D2E"/>
    <w:rsid w:val="008F616A"/>
    <w:rsid w:val="008F6AD8"/>
    <w:rsid w:val="008F6E3A"/>
    <w:rsid w:val="008F79F5"/>
    <w:rsid w:val="008F7CF4"/>
    <w:rsid w:val="00900CC8"/>
    <w:rsid w:val="00900D4D"/>
    <w:rsid w:val="009013C8"/>
    <w:rsid w:val="009017B4"/>
    <w:rsid w:val="00901E80"/>
    <w:rsid w:val="00902B30"/>
    <w:rsid w:val="009033E9"/>
    <w:rsid w:val="00903468"/>
    <w:rsid w:val="009036CE"/>
    <w:rsid w:val="00903ED6"/>
    <w:rsid w:val="00903F53"/>
    <w:rsid w:val="00904658"/>
    <w:rsid w:val="00904D06"/>
    <w:rsid w:val="00905204"/>
    <w:rsid w:val="00905586"/>
    <w:rsid w:val="00907FF8"/>
    <w:rsid w:val="009102DA"/>
    <w:rsid w:val="0091051D"/>
    <w:rsid w:val="00910583"/>
    <w:rsid w:val="00910C9E"/>
    <w:rsid w:val="00911B33"/>
    <w:rsid w:val="00911CFE"/>
    <w:rsid w:val="00911D63"/>
    <w:rsid w:val="0091234F"/>
    <w:rsid w:val="00912546"/>
    <w:rsid w:val="00912594"/>
    <w:rsid w:val="0091261D"/>
    <w:rsid w:val="009126A8"/>
    <w:rsid w:val="00913ADF"/>
    <w:rsid w:val="0091470C"/>
    <w:rsid w:val="009149C7"/>
    <w:rsid w:val="00914C0F"/>
    <w:rsid w:val="00914E6B"/>
    <w:rsid w:val="00915B63"/>
    <w:rsid w:val="009160D1"/>
    <w:rsid w:val="009161C4"/>
    <w:rsid w:val="009163CF"/>
    <w:rsid w:val="00916417"/>
    <w:rsid w:val="00916A21"/>
    <w:rsid w:val="00917031"/>
    <w:rsid w:val="00917146"/>
    <w:rsid w:val="009172AC"/>
    <w:rsid w:val="009204BA"/>
    <w:rsid w:val="00920B1B"/>
    <w:rsid w:val="00921206"/>
    <w:rsid w:val="00921B0A"/>
    <w:rsid w:val="00921DE3"/>
    <w:rsid w:val="00922398"/>
    <w:rsid w:val="00922769"/>
    <w:rsid w:val="0092293B"/>
    <w:rsid w:val="00922BFA"/>
    <w:rsid w:val="00923A21"/>
    <w:rsid w:val="00924986"/>
    <w:rsid w:val="00924BFF"/>
    <w:rsid w:val="0092520E"/>
    <w:rsid w:val="0092527D"/>
    <w:rsid w:val="00925C12"/>
    <w:rsid w:val="00926794"/>
    <w:rsid w:val="00926A5C"/>
    <w:rsid w:val="009307E8"/>
    <w:rsid w:val="009310A4"/>
    <w:rsid w:val="0093125C"/>
    <w:rsid w:val="009317FC"/>
    <w:rsid w:val="00931AE8"/>
    <w:rsid w:val="00931C28"/>
    <w:rsid w:val="00931F1C"/>
    <w:rsid w:val="00932000"/>
    <w:rsid w:val="00932AF6"/>
    <w:rsid w:val="00932D26"/>
    <w:rsid w:val="00932F44"/>
    <w:rsid w:val="00932F91"/>
    <w:rsid w:val="0093340D"/>
    <w:rsid w:val="00934226"/>
    <w:rsid w:val="00934315"/>
    <w:rsid w:val="009344F0"/>
    <w:rsid w:val="0093505C"/>
    <w:rsid w:val="0093546B"/>
    <w:rsid w:val="009366C4"/>
    <w:rsid w:val="009369ED"/>
    <w:rsid w:val="00937192"/>
    <w:rsid w:val="00937BAD"/>
    <w:rsid w:val="00937BB1"/>
    <w:rsid w:val="009408B3"/>
    <w:rsid w:val="009412B6"/>
    <w:rsid w:val="0094193A"/>
    <w:rsid w:val="009420E1"/>
    <w:rsid w:val="009425DD"/>
    <w:rsid w:val="00942802"/>
    <w:rsid w:val="009429C0"/>
    <w:rsid w:val="00943963"/>
    <w:rsid w:val="0094439F"/>
    <w:rsid w:val="0094444D"/>
    <w:rsid w:val="00944A9B"/>
    <w:rsid w:val="009461D4"/>
    <w:rsid w:val="00946A8E"/>
    <w:rsid w:val="00947DA6"/>
    <w:rsid w:val="00950329"/>
    <w:rsid w:val="00950DE1"/>
    <w:rsid w:val="00951BCF"/>
    <w:rsid w:val="00951E27"/>
    <w:rsid w:val="00952261"/>
    <w:rsid w:val="00952351"/>
    <w:rsid w:val="009536D8"/>
    <w:rsid w:val="009543F0"/>
    <w:rsid w:val="009546AB"/>
    <w:rsid w:val="0095474E"/>
    <w:rsid w:val="00955917"/>
    <w:rsid w:val="00955985"/>
    <w:rsid w:val="009566F0"/>
    <w:rsid w:val="00957782"/>
    <w:rsid w:val="00957D85"/>
    <w:rsid w:val="009601A1"/>
    <w:rsid w:val="00960C6F"/>
    <w:rsid w:val="00960F79"/>
    <w:rsid w:val="00961761"/>
    <w:rsid w:val="00961A88"/>
    <w:rsid w:val="00961BAC"/>
    <w:rsid w:val="00961C24"/>
    <w:rsid w:val="00961E7B"/>
    <w:rsid w:val="00961EA1"/>
    <w:rsid w:val="009630FD"/>
    <w:rsid w:val="0096318F"/>
    <w:rsid w:val="00963C41"/>
    <w:rsid w:val="00963E98"/>
    <w:rsid w:val="009645D0"/>
    <w:rsid w:val="009650E2"/>
    <w:rsid w:val="009678B5"/>
    <w:rsid w:val="0097151E"/>
    <w:rsid w:val="00971D37"/>
    <w:rsid w:val="00971E32"/>
    <w:rsid w:val="009738FA"/>
    <w:rsid w:val="00973A1E"/>
    <w:rsid w:val="00973F90"/>
    <w:rsid w:val="0097439F"/>
    <w:rsid w:val="00976088"/>
    <w:rsid w:val="00976512"/>
    <w:rsid w:val="00976A90"/>
    <w:rsid w:val="00976CC2"/>
    <w:rsid w:val="00976DA0"/>
    <w:rsid w:val="009805D5"/>
    <w:rsid w:val="009813B3"/>
    <w:rsid w:val="00983828"/>
    <w:rsid w:val="0098397C"/>
    <w:rsid w:val="00984EC0"/>
    <w:rsid w:val="00985AD8"/>
    <w:rsid w:val="00985BAB"/>
    <w:rsid w:val="0098695F"/>
    <w:rsid w:val="009869BE"/>
    <w:rsid w:val="00986EF2"/>
    <w:rsid w:val="00986EFD"/>
    <w:rsid w:val="009874B7"/>
    <w:rsid w:val="009878FB"/>
    <w:rsid w:val="00990FAF"/>
    <w:rsid w:val="00991391"/>
    <w:rsid w:val="00991486"/>
    <w:rsid w:val="0099170C"/>
    <w:rsid w:val="00991EFB"/>
    <w:rsid w:val="00992174"/>
    <w:rsid w:val="0099236A"/>
    <w:rsid w:val="00993466"/>
    <w:rsid w:val="00993504"/>
    <w:rsid w:val="009938A3"/>
    <w:rsid w:val="00993A05"/>
    <w:rsid w:val="00993C67"/>
    <w:rsid w:val="00994E5D"/>
    <w:rsid w:val="009962C2"/>
    <w:rsid w:val="00996917"/>
    <w:rsid w:val="00996ABF"/>
    <w:rsid w:val="00997075"/>
    <w:rsid w:val="00997E09"/>
    <w:rsid w:val="009A0116"/>
    <w:rsid w:val="009A1391"/>
    <w:rsid w:val="009A1E34"/>
    <w:rsid w:val="009A2BF8"/>
    <w:rsid w:val="009A3DE4"/>
    <w:rsid w:val="009A4D76"/>
    <w:rsid w:val="009A5855"/>
    <w:rsid w:val="009A6073"/>
    <w:rsid w:val="009B00C7"/>
    <w:rsid w:val="009B09E3"/>
    <w:rsid w:val="009B102E"/>
    <w:rsid w:val="009B11EE"/>
    <w:rsid w:val="009B122D"/>
    <w:rsid w:val="009B1484"/>
    <w:rsid w:val="009B181C"/>
    <w:rsid w:val="009B1C2A"/>
    <w:rsid w:val="009B1E90"/>
    <w:rsid w:val="009B286C"/>
    <w:rsid w:val="009B28CE"/>
    <w:rsid w:val="009B2940"/>
    <w:rsid w:val="009B2DC8"/>
    <w:rsid w:val="009B2EF5"/>
    <w:rsid w:val="009B3341"/>
    <w:rsid w:val="009B34FD"/>
    <w:rsid w:val="009B4214"/>
    <w:rsid w:val="009B55D0"/>
    <w:rsid w:val="009B5BAC"/>
    <w:rsid w:val="009B5F54"/>
    <w:rsid w:val="009B5F6F"/>
    <w:rsid w:val="009B6500"/>
    <w:rsid w:val="009B6569"/>
    <w:rsid w:val="009B7AD8"/>
    <w:rsid w:val="009B7C29"/>
    <w:rsid w:val="009B7F75"/>
    <w:rsid w:val="009C0ADC"/>
    <w:rsid w:val="009C0DC7"/>
    <w:rsid w:val="009C1083"/>
    <w:rsid w:val="009C1155"/>
    <w:rsid w:val="009C1BB7"/>
    <w:rsid w:val="009C29B4"/>
    <w:rsid w:val="009C360E"/>
    <w:rsid w:val="009C400D"/>
    <w:rsid w:val="009C428F"/>
    <w:rsid w:val="009C5401"/>
    <w:rsid w:val="009C5683"/>
    <w:rsid w:val="009C620A"/>
    <w:rsid w:val="009C7715"/>
    <w:rsid w:val="009C7EE7"/>
    <w:rsid w:val="009D0E90"/>
    <w:rsid w:val="009D1265"/>
    <w:rsid w:val="009D138F"/>
    <w:rsid w:val="009D167E"/>
    <w:rsid w:val="009D1B66"/>
    <w:rsid w:val="009D1E4F"/>
    <w:rsid w:val="009D21B4"/>
    <w:rsid w:val="009D2485"/>
    <w:rsid w:val="009D28CC"/>
    <w:rsid w:val="009D32A3"/>
    <w:rsid w:val="009D33A5"/>
    <w:rsid w:val="009D3B70"/>
    <w:rsid w:val="009D4C51"/>
    <w:rsid w:val="009D4C89"/>
    <w:rsid w:val="009D59EB"/>
    <w:rsid w:val="009D6405"/>
    <w:rsid w:val="009D64B7"/>
    <w:rsid w:val="009D6808"/>
    <w:rsid w:val="009D6B20"/>
    <w:rsid w:val="009D6C6A"/>
    <w:rsid w:val="009D6C6B"/>
    <w:rsid w:val="009D7082"/>
    <w:rsid w:val="009E001E"/>
    <w:rsid w:val="009E275B"/>
    <w:rsid w:val="009E2CA1"/>
    <w:rsid w:val="009E3048"/>
    <w:rsid w:val="009E3480"/>
    <w:rsid w:val="009E3703"/>
    <w:rsid w:val="009E3AC0"/>
    <w:rsid w:val="009E490E"/>
    <w:rsid w:val="009E4D1A"/>
    <w:rsid w:val="009E4E61"/>
    <w:rsid w:val="009E5273"/>
    <w:rsid w:val="009E59CB"/>
    <w:rsid w:val="009E5C54"/>
    <w:rsid w:val="009E6DDD"/>
    <w:rsid w:val="009E7053"/>
    <w:rsid w:val="009E76F1"/>
    <w:rsid w:val="009E7DB8"/>
    <w:rsid w:val="009F126B"/>
    <w:rsid w:val="009F13CF"/>
    <w:rsid w:val="009F1575"/>
    <w:rsid w:val="009F20CE"/>
    <w:rsid w:val="009F22FA"/>
    <w:rsid w:val="009F2EE3"/>
    <w:rsid w:val="009F3027"/>
    <w:rsid w:val="009F3DB6"/>
    <w:rsid w:val="009F4E4F"/>
    <w:rsid w:val="009F642B"/>
    <w:rsid w:val="009F7681"/>
    <w:rsid w:val="00A01179"/>
    <w:rsid w:val="00A02A88"/>
    <w:rsid w:val="00A032A7"/>
    <w:rsid w:val="00A03D6D"/>
    <w:rsid w:val="00A0478A"/>
    <w:rsid w:val="00A06C46"/>
    <w:rsid w:val="00A07093"/>
    <w:rsid w:val="00A07257"/>
    <w:rsid w:val="00A0793E"/>
    <w:rsid w:val="00A07A69"/>
    <w:rsid w:val="00A07ED0"/>
    <w:rsid w:val="00A1083A"/>
    <w:rsid w:val="00A10D2F"/>
    <w:rsid w:val="00A114C7"/>
    <w:rsid w:val="00A1229C"/>
    <w:rsid w:val="00A12D3B"/>
    <w:rsid w:val="00A12F87"/>
    <w:rsid w:val="00A13913"/>
    <w:rsid w:val="00A1451F"/>
    <w:rsid w:val="00A148E3"/>
    <w:rsid w:val="00A14B61"/>
    <w:rsid w:val="00A14EBA"/>
    <w:rsid w:val="00A150B5"/>
    <w:rsid w:val="00A159AA"/>
    <w:rsid w:val="00A15C4E"/>
    <w:rsid w:val="00A161BB"/>
    <w:rsid w:val="00A16F30"/>
    <w:rsid w:val="00A1716D"/>
    <w:rsid w:val="00A17E5A"/>
    <w:rsid w:val="00A17E92"/>
    <w:rsid w:val="00A210A6"/>
    <w:rsid w:val="00A2172D"/>
    <w:rsid w:val="00A23879"/>
    <w:rsid w:val="00A23C53"/>
    <w:rsid w:val="00A25738"/>
    <w:rsid w:val="00A259C2"/>
    <w:rsid w:val="00A2602A"/>
    <w:rsid w:val="00A262A8"/>
    <w:rsid w:val="00A26510"/>
    <w:rsid w:val="00A266BC"/>
    <w:rsid w:val="00A26875"/>
    <w:rsid w:val="00A26A66"/>
    <w:rsid w:val="00A27B5B"/>
    <w:rsid w:val="00A30520"/>
    <w:rsid w:val="00A31621"/>
    <w:rsid w:val="00A32821"/>
    <w:rsid w:val="00A3385C"/>
    <w:rsid w:val="00A33A63"/>
    <w:rsid w:val="00A33DCE"/>
    <w:rsid w:val="00A33F6A"/>
    <w:rsid w:val="00A346B9"/>
    <w:rsid w:val="00A347D0"/>
    <w:rsid w:val="00A3547C"/>
    <w:rsid w:val="00A35A98"/>
    <w:rsid w:val="00A36F35"/>
    <w:rsid w:val="00A37192"/>
    <w:rsid w:val="00A37552"/>
    <w:rsid w:val="00A377FA"/>
    <w:rsid w:val="00A37832"/>
    <w:rsid w:val="00A40560"/>
    <w:rsid w:val="00A40591"/>
    <w:rsid w:val="00A40D21"/>
    <w:rsid w:val="00A41254"/>
    <w:rsid w:val="00A41AE9"/>
    <w:rsid w:val="00A41C4D"/>
    <w:rsid w:val="00A41CEC"/>
    <w:rsid w:val="00A41DB0"/>
    <w:rsid w:val="00A41F33"/>
    <w:rsid w:val="00A42160"/>
    <w:rsid w:val="00A42AD3"/>
    <w:rsid w:val="00A42B30"/>
    <w:rsid w:val="00A437FC"/>
    <w:rsid w:val="00A438C1"/>
    <w:rsid w:val="00A43C41"/>
    <w:rsid w:val="00A4471E"/>
    <w:rsid w:val="00A44920"/>
    <w:rsid w:val="00A44FF8"/>
    <w:rsid w:val="00A478E0"/>
    <w:rsid w:val="00A5011C"/>
    <w:rsid w:val="00A501CA"/>
    <w:rsid w:val="00A50200"/>
    <w:rsid w:val="00A5069B"/>
    <w:rsid w:val="00A50C09"/>
    <w:rsid w:val="00A5146E"/>
    <w:rsid w:val="00A519B4"/>
    <w:rsid w:val="00A53AA7"/>
    <w:rsid w:val="00A53B89"/>
    <w:rsid w:val="00A5408D"/>
    <w:rsid w:val="00A54247"/>
    <w:rsid w:val="00A54903"/>
    <w:rsid w:val="00A55726"/>
    <w:rsid w:val="00A56175"/>
    <w:rsid w:val="00A563FB"/>
    <w:rsid w:val="00A56BF2"/>
    <w:rsid w:val="00A57180"/>
    <w:rsid w:val="00A57215"/>
    <w:rsid w:val="00A57B56"/>
    <w:rsid w:val="00A57B94"/>
    <w:rsid w:val="00A624FC"/>
    <w:rsid w:val="00A62711"/>
    <w:rsid w:val="00A6288B"/>
    <w:rsid w:val="00A62EEC"/>
    <w:rsid w:val="00A634B9"/>
    <w:rsid w:val="00A6357C"/>
    <w:rsid w:val="00A643EA"/>
    <w:rsid w:val="00A6548E"/>
    <w:rsid w:val="00A65F8C"/>
    <w:rsid w:val="00A662E9"/>
    <w:rsid w:val="00A66BCE"/>
    <w:rsid w:val="00A66CDA"/>
    <w:rsid w:val="00A671FC"/>
    <w:rsid w:val="00A67BC6"/>
    <w:rsid w:val="00A67C8F"/>
    <w:rsid w:val="00A70445"/>
    <w:rsid w:val="00A70B96"/>
    <w:rsid w:val="00A71028"/>
    <w:rsid w:val="00A7157F"/>
    <w:rsid w:val="00A71593"/>
    <w:rsid w:val="00A71644"/>
    <w:rsid w:val="00A723FD"/>
    <w:rsid w:val="00A72E97"/>
    <w:rsid w:val="00A7319F"/>
    <w:rsid w:val="00A73D8A"/>
    <w:rsid w:val="00A73FF4"/>
    <w:rsid w:val="00A74200"/>
    <w:rsid w:val="00A74241"/>
    <w:rsid w:val="00A74AA3"/>
    <w:rsid w:val="00A7507E"/>
    <w:rsid w:val="00A75DBB"/>
    <w:rsid w:val="00A76187"/>
    <w:rsid w:val="00A76D29"/>
    <w:rsid w:val="00A76D3B"/>
    <w:rsid w:val="00A773EA"/>
    <w:rsid w:val="00A775E4"/>
    <w:rsid w:val="00A77634"/>
    <w:rsid w:val="00A776B0"/>
    <w:rsid w:val="00A8055A"/>
    <w:rsid w:val="00A8169F"/>
    <w:rsid w:val="00A8328A"/>
    <w:rsid w:val="00A83443"/>
    <w:rsid w:val="00A83745"/>
    <w:rsid w:val="00A83B3D"/>
    <w:rsid w:val="00A83DDC"/>
    <w:rsid w:val="00A84054"/>
    <w:rsid w:val="00A8541B"/>
    <w:rsid w:val="00A85A0D"/>
    <w:rsid w:val="00A85E58"/>
    <w:rsid w:val="00A86231"/>
    <w:rsid w:val="00A906B0"/>
    <w:rsid w:val="00A91C1A"/>
    <w:rsid w:val="00A92960"/>
    <w:rsid w:val="00A93F0A"/>
    <w:rsid w:val="00A9403F"/>
    <w:rsid w:val="00A9410C"/>
    <w:rsid w:val="00A94548"/>
    <w:rsid w:val="00A94F4D"/>
    <w:rsid w:val="00A95198"/>
    <w:rsid w:val="00A95251"/>
    <w:rsid w:val="00A95969"/>
    <w:rsid w:val="00A9669B"/>
    <w:rsid w:val="00A9670D"/>
    <w:rsid w:val="00A96747"/>
    <w:rsid w:val="00A96C96"/>
    <w:rsid w:val="00A9753F"/>
    <w:rsid w:val="00AA00C7"/>
    <w:rsid w:val="00AA0693"/>
    <w:rsid w:val="00AA0A73"/>
    <w:rsid w:val="00AA0AF5"/>
    <w:rsid w:val="00AA1265"/>
    <w:rsid w:val="00AA1AB7"/>
    <w:rsid w:val="00AA1B90"/>
    <w:rsid w:val="00AA3975"/>
    <w:rsid w:val="00AA3AF1"/>
    <w:rsid w:val="00AA41B5"/>
    <w:rsid w:val="00AA4AE6"/>
    <w:rsid w:val="00AA4C5D"/>
    <w:rsid w:val="00AA4DE7"/>
    <w:rsid w:val="00AA4E2D"/>
    <w:rsid w:val="00AA4EEB"/>
    <w:rsid w:val="00AA4F8B"/>
    <w:rsid w:val="00AA57ED"/>
    <w:rsid w:val="00AA5BC6"/>
    <w:rsid w:val="00AA5E5E"/>
    <w:rsid w:val="00AA638B"/>
    <w:rsid w:val="00AA6399"/>
    <w:rsid w:val="00AA6C1D"/>
    <w:rsid w:val="00AB0503"/>
    <w:rsid w:val="00AB052E"/>
    <w:rsid w:val="00AB07CC"/>
    <w:rsid w:val="00AB326C"/>
    <w:rsid w:val="00AB33DC"/>
    <w:rsid w:val="00AB4CC2"/>
    <w:rsid w:val="00AB4D9C"/>
    <w:rsid w:val="00AB50A7"/>
    <w:rsid w:val="00AB5323"/>
    <w:rsid w:val="00AB697F"/>
    <w:rsid w:val="00AB7D05"/>
    <w:rsid w:val="00AC0A4F"/>
    <w:rsid w:val="00AC0B65"/>
    <w:rsid w:val="00AC0ECE"/>
    <w:rsid w:val="00AC1F07"/>
    <w:rsid w:val="00AC21CE"/>
    <w:rsid w:val="00AC32AF"/>
    <w:rsid w:val="00AC3B37"/>
    <w:rsid w:val="00AC3C4E"/>
    <w:rsid w:val="00AC4053"/>
    <w:rsid w:val="00AC454B"/>
    <w:rsid w:val="00AC499D"/>
    <w:rsid w:val="00AC5177"/>
    <w:rsid w:val="00AC7AC8"/>
    <w:rsid w:val="00AC7FAD"/>
    <w:rsid w:val="00AD04CE"/>
    <w:rsid w:val="00AD0823"/>
    <w:rsid w:val="00AD13B0"/>
    <w:rsid w:val="00AD16D3"/>
    <w:rsid w:val="00AD295A"/>
    <w:rsid w:val="00AD2D3F"/>
    <w:rsid w:val="00AD3297"/>
    <w:rsid w:val="00AD3B96"/>
    <w:rsid w:val="00AD4520"/>
    <w:rsid w:val="00AD4A4B"/>
    <w:rsid w:val="00AD5416"/>
    <w:rsid w:val="00AD5426"/>
    <w:rsid w:val="00AD542E"/>
    <w:rsid w:val="00AD5444"/>
    <w:rsid w:val="00AD60CA"/>
    <w:rsid w:val="00AD60E3"/>
    <w:rsid w:val="00AD6353"/>
    <w:rsid w:val="00AD758C"/>
    <w:rsid w:val="00AD7A00"/>
    <w:rsid w:val="00AE05C5"/>
    <w:rsid w:val="00AE0C0C"/>
    <w:rsid w:val="00AE1183"/>
    <w:rsid w:val="00AE2DCC"/>
    <w:rsid w:val="00AE3447"/>
    <w:rsid w:val="00AE35BB"/>
    <w:rsid w:val="00AE5BBF"/>
    <w:rsid w:val="00AE5DB8"/>
    <w:rsid w:val="00AE7EBD"/>
    <w:rsid w:val="00AF06F9"/>
    <w:rsid w:val="00AF14E7"/>
    <w:rsid w:val="00AF19C2"/>
    <w:rsid w:val="00AF2894"/>
    <w:rsid w:val="00AF3327"/>
    <w:rsid w:val="00AF34DC"/>
    <w:rsid w:val="00AF3903"/>
    <w:rsid w:val="00AF52CD"/>
    <w:rsid w:val="00AF61B1"/>
    <w:rsid w:val="00AF6227"/>
    <w:rsid w:val="00AF665B"/>
    <w:rsid w:val="00AF68A4"/>
    <w:rsid w:val="00AF6C25"/>
    <w:rsid w:val="00AF6CE3"/>
    <w:rsid w:val="00AF798E"/>
    <w:rsid w:val="00B00E0B"/>
    <w:rsid w:val="00B01340"/>
    <w:rsid w:val="00B016E0"/>
    <w:rsid w:val="00B01A8E"/>
    <w:rsid w:val="00B01FA7"/>
    <w:rsid w:val="00B027C8"/>
    <w:rsid w:val="00B02823"/>
    <w:rsid w:val="00B0298D"/>
    <w:rsid w:val="00B03D9F"/>
    <w:rsid w:val="00B03FA3"/>
    <w:rsid w:val="00B04424"/>
    <w:rsid w:val="00B04CC7"/>
    <w:rsid w:val="00B04EE0"/>
    <w:rsid w:val="00B0521A"/>
    <w:rsid w:val="00B061E2"/>
    <w:rsid w:val="00B06FD7"/>
    <w:rsid w:val="00B075C2"/>
    <w:rsid w:val="00B1045A"/>
    <w:rsid w:val="00B10E8F"/>
    <w:rsid w:val="00B1174E"/>
    <w:rsid w:val="00B11F6A"/>
    <w:rsid w:val="00B11FB5"/>
    <w:rsid w:val="00B127A5"/>
    <w:rsid w:val="00B12A40"/>
    <w:rsid w:val="00B12DA5"/>
    <w:rsid w:val="00B12E8C"/>
    <w:rsid w:val="00B12FFF"/>
    <w:rsid w:val="00B1392F"/>
    <w:rsid w:val="00B145BF"/>
    <w:rsid w:val="00B147DC"/>
    <w:rsid w:val="00B14D1D"/>
    <w:rsid w:val="00B15511"/>
    <w:rsid w:val="00B15D9E"/>
    <w:rsid w:val="00B16493"/>
    <w:rsid w:val="00B16556"/>
    <w:rsid w:val="00B17A60"/>
    <w:rsid w:val="00B17E80"/>
    <w:rsid w:val="00B2089B"/>
    <w:rsid w:val="00B20E07"/>
    <w:rsid w:val="00B2215F"/>
    <w:rsid w:val="00B223BB"/>
    <w:rsid w:val="00B225B8"/>
    <w:rsid w:val="00B22A85"/>
    <w:rsid w:val="00B2303B"/>
    <w:rsid w:val="00B233E4"/>
    <w:rsid w:val="00B23ADB"/>
    <w:rsid w:val="00B23DB4"/>
    <w:rsid w:val="00B23E53"/>
    <w:rsid w:val="00B24CD8"/>
    <w:rsid w:val="00B259E9"/>
    <w:rsid w:val="00B260D3"/>
    <w:rsid w:val="00B26106"/>
    <w:rsid w:val="00B262C4"/>
    <w:rsid w:val="00B26664"/>
    <w:rsid w:val="00B26E94"/>
    <w:rsid w:val="00B2717A"/>
    <w:rsid w:val="00B2725E"/>
    <w:rsid w:val="00B27F33"/>
    <w:rsid w:val="00B27FF5"/>
    <w:rsid w:val="00B30DFD"/>
    <w:rsid w:val="00B32D8B"/>
    <w:rsid w:val="00B3384A"/>
    <w:rsid w:val="00B338EA"/>
    <w:rsid w:val="00B33BDB"/>
    <w:rsid w:val="00B36637"/>
    <w:rsid w:val="00B3797A"/>
    <w:rsid w:val="00B37C9B"/>
    <w:rsid w:val="00B37CCC"/>
    <w:rsid w:val="00B40AA2"/>
    <w:rsid w:val="00B4292E"/>
    <w:rsid w:val="00B42988"/>
    <w:rsid w:val="00B433DF"/>
    <w:rsid w:val="00B434B8"/>
    <w:rsid w:val="00B435A4"/>
    <w:rsid w:val="00B436CA"/>
    <w:rsid w:val="00B4467C"/>
    <w:rsid w:val="00B45300"/>
    <w:rsid w:val="00B45816"/>
    <w:rsid w:val="00B45A38"/>
    <w:rsid w:val="00B45E69"/>
    <w:rsid w:val="00B45FD5"/>
    <w:rsid w:val="00B46360"/>
    <w:rsid w:val="00B47194"/>
    <w:rsid w:val="00B472D3"/>
    <w:rsid w:val="00B47D09"/>
    <w:rsid w:val="00B47EC4"/>
    <w:rsid w:val="00B501C0"/>
    <w:rsid w:val="00B50291"/>
    <w:rsid w:val="00B502EA"/>
    <w:rsid w:val="00B503BF"/>
    <w:rsid w:val="00B50632"/>
    <w:rsid w:val="00B50E1A"/>
    <w:rsid w:val="00B50F6B"/>
    <w:rsid w:val="00B50FF6"/>
    <w:rsid w:val="00B51DCB"/>
    <w:rsid w:val="00B5239F"/>
    <w:rsid w:val="00B525FE"/>
    <w:rsid w:val="00B52B1A"/>
    <w:rsid w:val="00B54189"/>
    <w:rsid w:val="00B542AB"/>
    <w:rsid w:val="00B54A61"/>
    <w:rsid w:val="00B55592"/>
    <w:rsid w:val="00B5565B"/>
    <w:rsid w:val="00B568C5"/>
    <w:rsid w:val="00B56D37"/>
    <w:rsid w:val="00B5725D"/>
    <w:rsid w:val="00B576DD"/>
    <w:rsid w:val="00B604C3"/>
    <w:rsid w:val="00B61855"/>
    <w:rsid w:val="00B61945"/>
    <w:rsid w:val="00B61C62"/>
    <w:rsid w:val="00B62DDA"/>
    <w:rsid w:val="00B64F67"/>
    <w:rsid w:val="00B656BD"/>
    <w:rsid w:val="00B65F77"/>
    <w:rsid w:val="00B66CA2"/>
    <w:rsid w:val="00B67544"/>
    <w:rsid w:val="00B70EE4"/>
    <w:rsid w:val="00B70F50"/>
    <w:rsid w:val="00B713BC"/>
    <w:rsid w:val="00B71C39"/>
    <w:rsid w:val="00B71F13"/>
    <w:rsid w:val="00B73893"/>
    <w:rsid w:val="00B73AC1"/>
    <w:rsid w:val="00B741E1"/>
    <w:rsid w:val="00B74EE3"/>
    <w:rsid w:val="00B7531A"/>
    <w:rsid w:val="00B759E2"/>
    <w:rsid w:val="00B767B0"/>
    <w:rsid w:val="00B80889"/>
    <w:rsid w:val="00B80FFB"/>
    <w:rsid w:val="00B81A43"/>
    <w:rsid w:val="00B81C4D"/>
    <w:rsid w:val="00B81EC8"/>
    <w:rsid w:val="00B82255"/>
    <w:rsid w:val="00B826D1"/>
    <w:rsid w:val="00B8275C"/>
    <w:rsid w:val="00B830F5"/>
    <w:rsid w:val="00B85A11"/>
    <w:rsid w:val="00B868E3"/>
    <w:rsid w:val="00B87589"/>
    <w:rsid w:val="00B8778C"/>
    <w:rsid w:val="00B87A5B"/>
    <w:rsid w:val="00B87C6E"/>
    <w:rsid w:val="00B87FA6"/>
    <w:rsid w:val="00B91306"/>
    <w:rsid w:val="00B914B9"/>
    <w:rsid w:val="00B924DF"/>
    <w:rsid w:val="00B92AD1"/>
    <w:rsid w:val="00B936FE"/>
    <w:rsid w:val="00B93C41"/>
    <w:rsid w:val="00B93ED8"/>
    <w:rsid w:val="00B94568"/>
    <w:rsid w:val="00B9469D"/>
    <w:rsid w:val="00B94924"/>
    <w:rsid w:val="00B9759E"/>
    <w:rsid w:val="00B9765A"/>
    <w:rsid w:val="00B978D7"/>
    <w:rsid w:val="00B979C8"/>
    <w:rsid w:val="00BA01C9"/>
    <w:rsid w:val="00BA0406"/>
    <w:rsid w:val="00BA0627"/>
    <w:rsid w:val="00BA0708"/>
    <w:rsid w:val="00BA1496"/>
    <w:rsid w:val="00BA2568"/>
    <w:rsid w:val="00BA2C73"/>
    <w:rsid w:val="00BA2E43"/>
    <w:rsid w:val="00BA4302"/>
    <w:rsid w:val="00BA48AE"/>
    <w:rsid w:val="00BA4B10"/>
    <w:rsid w:val="00BA57BC"/>
    <w:rsid w:val="00BA5C8F"/>
    <w:rsid w:val="00BA5E1B"/>
    <w:rsid w:val="00BA6F8C"/>
    <w:rsid w:val="00BB19B3"/>
    <w:rsid w:val="00BB1C1B"/>
    <w:rsid w:val="00BB1E25"/>
    <w:rsid w:val="00BB2638"/>
    <w:rsid w:val="00BB2E13"/>
    <w:rsid w:val="00BB43E1"/>
    <w:rsid w:val="00BB48D1"/>
    <w:rsid w:val="00BB48D4"/>
    <w:rsid w:val="00BB4923"/>
    <w:rsid w:val="00BB5BBB"/>
    <w:rsid w:val="00BB622A"/>
    <w:rsid w:val="00BB674F"/>
    <w:rsid w:val="00BB7B9F"/>
    <w:rsid w:val="00BB7DBC"/>
    <w:rsid w:val="00BC0C86"/>
    <w:rsid w:val="00BC0D04"/>
    <w:rsid w:val="00BC0F7A"/>
    <w:rsid w:val="00BC178A"/>
    <w:rsid w:val="00BC1D69"/>
    <w:rsid w:val="00BC1F79"/>
    <w:rsid w:val="00BC204C"/>
    <w:rsid w:val="00BC2818"/>
    <w:rsid w:val="00BC2E5C"/>
    <w:rsid w:val="00BC3170"/>
    <w:rsid w:val="00BC3323"/>
    <w:rsid w:val="00BC3D37"/>
    <w:rsid w:val="00BC44E3"/>
    <w:rsid w:val="00BC466D"/>
    <w:rsid w:val="00BC482A"/>
    <w:rsid w:val="00BC48A0"/>
    <w:rsid w:val="00BC6353"/>
    <w:rsid w:val="00BC67D6"/>
    <w:rsid w:val="00BD0F49"/>
    <w:rsid w:val="00BD1A34"/>
    <w:rsid w:val="00BD2247"/>
    <w:rsid w:val="00BD2BDF"/>
    <w:rsid w:val="00BD2D09"/>
    <w:rsid w:val="00BD3978"/>
    <w:rsid w:val="00BD5401"/>
    <w:rsid w:val="00BD5C60"/>
    <w:rsid w:val="00BD70E4"/>
    <w:rsid w:val="00BD78CE"/>
    <w:rsid w:val="00BD7B04"/>
    <w:rsid w:val="00BE0232"/>
    <w:rsid w:val="00BE0A60"/>
    <w:rsid w:val="00BE0AFB"/>
    <w:rsid w:val="00BE2AF7"/>
    <w:rsid w:val="00BE2C83"/>
    <w:rsid w:val="00BE3E92"/>
    <w:rsid w:val="00BE4643"/>
    <w:rsid w:val="00BE4DB2"/>
    <w:rsid w:val="00BE510F"/>
    <w:rsid w:val="00BE51B5"/>
    <w:rsid w:val="00BE5439"/>
    <w:rsid w:val="00BE588F"/>
    <w:rsid w:val="00BE5A7F"/>
    <w:rsid w:val="00BE625F"/>
    <w:rsid w:val="00BE68A6"/>
    <w:rsid w:val="00BE6F8F"/>
    <w:rsid w:val="00BE7221"/>
    <w:rsid w:val="00BE79CD"/>
    <w:rsid w:val="00BE7EF8"/>
    <w:rsid w:val="00BF0450"/>
    <w:rsid w:val="00BF1AF3"/>
    <w:rsid w:val="00BF1C57"/>
    <w:rsid w:val="00BF2E08"/>
    <w:rsid w:val="00BF2E1C"/>
    <w:rsid w:val="00BF3D51"/>
    <w:rsid w:val="00BF403F"/>
    <w:rsid w:val="00BF4365"/>
    <w:rsid w:val="00BF4586"/>
    <w:rsid w:val="00BF465D"/>
    <w:rsid w:val="00BF473B"/>
    <w:rsid w:val="00C007B9"/>
    <w:rsid w:val="00C00AD0"/>
    <w:rsid w:val="00C00AEA"/>
    <w:rsid w:val="00C00DBF"/>
    <w:rsid w:val="00C01032"/>
    <w:rsid w:val="00C01FCE"/>
    <w:rsid w:val="00C02CD9"/>
    <w:rsid w:val="00C037AA"/>
    <w:rsid w:val="00C05ECF"/>
    <w:rsid w:val="00C05FB9"/>
    <w:rsid w:val="00C062F8"/>
    <w:rsid w:val="00C06374"/>
    <w:rsid w:val="00C07140"/>
    <w:rsid w:val="00C07CD0"/>
    <w:rsid w:val="00C07D3C"/>
    <w:rsid w:val="00C120B0"/>
    <w:rsid w:val="00C128B2"/>
    <w:rsid w:val="00C12B3B"/>
    <w:rsid w:val="00C1349C"/>
    <w:rsid w:val="00C139EC"/>
    <w:rsid w:val="00C13C9F"/>
    <w:rsid w:val="00C14979"/>
    <w:rsid w:val="00C14B81"/>
    <w:rsid w:val="00C154A8"/>
    <w:rsid w:val="00C15681"/>
    <w:rsid w:val="00C160BF"/>
    <w:rsid w:val="00C160E3"/>
    <w:rsid w:val="00C168B8"/>
    <w:rsid w:val="00C16938"/>
    <w:rsid w:val="00C175A3"/>
    <w:rsid w:val="00C20014"/>
    <w:rsid w:val="00C207E0"/>
    <w:rsid w:val="00C221D9"/>
    <w:rsid w:val="00C22401"/>
    <w:rsid w:val="00C228B8"/>
    <w:rsid w:val="00C22C3D"/>
    <w:rsid w:val="00C22DD6"/>
    <w:rsid w:val="00C234E0"/>
    <w:rsid w:val="00C23AE4"/>
    <w:rsid w:val="00C23E61"/>
    <w:rsid w:val="00C24A40"/>
    <w:rsid w:val="00C25DCD"/>
    <w:rsid w:val="00C27376"/>
    <w:rsid w:val="00C30042"/>
    <w:rsid w:val="00C30F65"/>
    <w:rsid w:val="00C31BDB"/>
    <w:rsid w:val="00C32824"/>
    <w:rsid w:val="00C32DDD"/>
    <w:rsid w:val="00C33D79"/>
    <w:rsid w:val="00C34720"/>
    <w:rsid w:val="00C35822"/>
    <w:rsid w:val="00C366F6"/>
    <w:rsid w:val="00C37669"/>
    <w:rsid w:val="00C37A81"/>
    <w:rsid w:val="00C37B6F"/>
    <w:rsid w:val="00C37C98"/>
    <w:rsid w:val="00C4013C"/>
    <w:rsid w:val="00C4025A"/>
    <w:rsid w:val="00C402B9"/>
    <w:rsid w:val="00C408B2"/>
    <w:rsid w:val="00C4174E"/>
    <w:rsid w:val="00C419E0"/>
    <w:rsid w:val="00C421BF"/>
    <w:rsid w:val="00C423B7"/>
    <w:rsid w:val="00C424ED"/>
    <w:rsid w:val="00C42D93"/>
    <w:rsid w:val="00C436ED"/>
    <w:rsid w:val="00C43BE6"/>
    <w:rsid w:val="00C441C0"/>
    <w:rsid w:val="00C4436A"/>
    <w:rsid w:val="00C45F78"/>
    <w:rsid w:val="00C47911"/>
    <w:rsid w:val="00C47D0F"/>
    <w:rsid w:val="00C50D74"/>
    <w:rsid w:val="00C52747"/>
    <w:rsid w:val="00C52B35"/>
    <w:rsid w:val="00C52D25"/>
    <w:rsid w:val="00C53AA6"/>
    <w:rsid w:val="00C54068"/>
    <w:rsid w:val="00C5462F"/>
    <w:rsid w:val="00C55655"/>
    <w:rsid w:val="00C55B5A"/>
    <w:rsid w:val="00C5661A"/>
    <w:rsid w:val="00C57AE3"/>
    <w:rsid w:val="00C57B50"/>
    <w:rsid w:val="00C61A94"/>
    <w:rsid w:val="00C61CBB"/>
    <w:rsid w:val="00C627B6"/>
    <w:rsid w:val="00C62832"/>
    <w:rsid w:val="00C62D89"/>
    <w:rsid w:val="00C634D7"/>
    <w:rsid w:val="00C64616"/>
    <w:rsid w:val="00C64E2F"/>
    <w:rsid w:val="00C65CD1"/>
    <w:rsid w:val="00C6674D"/>
    <w:rsid w:val="00C66D7C"/>
    <w:rsid w:val="00C700C6"/>
    <w:rsid w:val="00C7123C"/>
    <w:rsid w:val="00C71F40"/>
    <w:rsid w:val="00C71FB6"/>
    <w:rsid w:val="00C721BB"/>
    <w:rsid w:val="00C72556"/>
    <w:rsid w:val="00C727AA"/>
    <w:rsid w:val="00C73360"/>
    <w:rsid w:val="00C73783"/>
    <w:rsid w:val="00C75342"/>
    <w:rsid w:val="00C7557A"/>
    <w:rsid w:val="00C75FE0"/>
    <w:rsid w:val="00C76613"/>
    <w:rsid w:val="00C7664F"/>
    <w:rsid w:val="00C76B55"/>
    <w:rsid w:val="00C76C22"/>
    <w:rsid w:val="00C76C40"/>
    <w:rsid w:val="00C76F5C"/>
    <w:rsid w:val="00C77733"/>
    <w:rsid w:val="00C80582"/>
    <w:rsid w:val="00C80A3F"/>
    <w:rsid w:val="00C80C4D"/>
    <w:rsid w:val="00C812A4"/>
    <w:rsid w:val="00C821A5"/>
    <w:rsid w:val="00C82924"/>
    <w:rsid w:val="00C82E12"/>
    <w:rsid w:val="00C833A8"/>
    <w:rsid w:val="00C8378B"/>
    <w:rsid w:val="00C84C24"/>
    <w:rsid w:val="00C8502E"/>
    <w:rsid w:val="00C85660"/>
    <w:rsid w:val="00C859FC"/>
    <w:rsid w:val="00C85B32"/>
    <w:rsid w:val="00C86452"/>
    <w:rsid w:val="00C866D9"/>
    <w:rsid w:val="00C8683E"/>
    <w:rsid w:val="00C869DE"/>
    <w:rsid w:val="00C87026"/>
    <w:rsid w:val="00C8775C"/>
    <w:rsid w:val="00C87AAC"/>
    <w:rsid w:val="00C91544"/>
    <w:rsid w:val="00C91828"/>
    <w:rsid w:val="00C918FA"/>
    <w:rsid w:val="00C91E15"/>
    <w:rsid w:val="00C91F24"/>
    <w:rsid w:val="00C92130"/>
    <w:rsid w:val="00C925DA"/>
    <w:rsid w:val="00C93EE5"/>
    <w:rsid w:val="00C93EFE"/>
    <w:rsid w:val="00C94130"/>
    <w:rsid w:val="00C949BD"/>
    <w:rsid w:val="00C956A6"/>
    <w:rsid w:val="00C9592B"/>
    <w:rsid w:val="00C95A54"/>
    <w:rsid w:val="00C95AB0"/>
    <w:rsid w:val="00C96C6F"/>
    <w:rsid w:val="00C97791"/>
    <w:rsid w:val="00CA00FA"/>
    <w:rsid w:val="00CA0B04"/>
    <w:rsid w:val="00CA0EB0"/>
    <w:rsid w:val="00CA1D1F"/>
    <w:rsid w:val="00CA1F5F"/>
    <w:rsid w:val="00CA2B5E"/>
    <w:rsid w:val="00CA2E78"/>
    <w:rsid w:val="00CA3A1D"/>
    <w:rsid w:val="00CA47C9"/>
    <w:rsid w:val="00CA4E56"/>
    <w:rsid w:val="00CA5434"/>
    <w:rsid w:val="00CA5B27"/>
    <w:rsid w:val="00CA6594"/>
    <w:rsid w:val="00CA67CA"/>
    <w:rsid w:val="00CA6FCB"/>
    <w:rsid w:val="00CA737F"/>
    <w:rsid w:val="00CA75E8"/>
    <w:rsid w:val="00CA7C38"/>
    <w:rsid w:val="00CB08B4"/>
    <w:rsid w:val="00CB1147"/>
    <w:rsid w:val="00CB12A9"/>
    <w:rsid w:val="00CB1889"/>
    <w:rsid w:val="00CB1A27"/>
    <w:rsid w:val="00CB1BCE"/>
    <w:rsid w:val="00CB2D1D"/>
    <w:rsid w:val="00CB3189"/>
    <w:rsid w:val="00CB37A7"/>
    <w:rsid w:val="00CB3BAF"/>
    <w:rsid w:val="00CB52B3"/>
    <w:rsid w:val="00CB5657"/>
    <w:rsid w:val="00CB62A5"/>
    <w:rsid w:val="00CB77F2"/>
    <w:rsid w:val="00CB7B4D"/>
    <w:rsid w:val="00CC0244"/>
    <w:rsid w:val="00CC04BB"/>
    <w:rsid w:val="00CC0997"/>
    <w:rsid w:val="00CC0AE0"/>
    <w:rsid w:val="00CC12DB"/>
    <w:rsid w:val="00CC197A"/>
    <w:rsid w:val="00CC1C9D"/>
    <w:rsid w:val="00CC2463"/>
    <w:rsid w:val="00CC3711"/>
    <w:rsid w:val="00CC386F"/>
    <w:rsid w:val="00CC41F9"/>
    <w:rsid w:val="00CC4D6A"/>
    <w:rsid w:val="00CC5CBD"/>
    <w:rsid w:val="00CC5E1E"/>
    <w:rsid w:val="00CC62FA"/>
    <w:rsid w:val="00CC690B"/>
    <w:rsid w:val="00CC765D"/>
    <w:rsid w:val="00CC776F"/>
    <w:rsid w:val="00CC77AD"/>
    <w:rsid w:val="00CC7BB5"/>
    <w:rsid w:val="00CD0AF8"/>
    <w:rsid w:val="00CD0F16"/>
    <w:rsid w:val="00CD128B"/>
    <w:rsid w:val="00CD1D9B"/>
    <w:rsid w:val="00CD31D1"/>
    <w:rsid w:val="00CD3FAA"/>
    <w:rsid w:val="00CD4490"/>
    <w:rsid w:val="00CD4D22"/>
    <w:rsid w:val="00CD4D5C"/>
    <w:rsid w:val="00CD5880"/>
    <w:rsid w:val="00CD605F"/>
    <w:rsid w:val="00CD61A8"/>
    <w:rsid w:val="00CD68DC"/>
    <w:rsid w:val="00CD782F"/>
    <w:rsid w:val="00CD7D4B"/>
    <w:rsid w:val="00CE0A2A"/>
    <w:rsid w:val="00CE0DE0"/>
    <w:rsid w:val="00CE13F7"/>
    <w:rsid w:val="00CE256D"/>
    <w:rsid w:val="00CE286E"/>
    <w:rsid w:val="00CE29A3"/>
    <w:rsid w:val="00CE2B6F"/>
    <w:rsid w:val="00CE2BC4"/>
    <w:rsid w:val="00CE2F12"/>
    <w:rsid w:val="00CE3BB2"/>
    <w:rsid w:val="00CE4EE7"/>
    <w:rsid w:val="00CE50DF"/>
    <w:rsid w:val="00CE52FA"/>
    <w:rsid w:val="00CE537F"/>
    <w:rsid w:val="00CE5637"/>
    <w:rsid w:val="00CE59A1"/>
    <w:rsid w:val="00CE6BBD"/>
    <w:rsid w:val="00CE703A"/>
    <w:rsid w:val="00CE7FE4"/>
    <w:rsid w:val="00CF0CF4"/>
    <w:rsid w:val="00CF12BC"/>
    <w:rsid w:val="00CF13A5"/>
    <w:rsid w:val="00CF13EA"/>
    <w:rsid w:val="00CF2569"/>
    <w:rsid w:val="00CF3A7F"/>
    <w:rsid w:val="00CF461C"/>
    <w:rsid w:val="00CF46BB"/>
    <w:rsid w:val="00CF4C22"/>
    <w:rsid w:val="00CF50CC"/>
    <w:rsid w:val="00CF53BB"/>
    <w:rsid w:val="00CF706B"/>
    <w:rsid w:val="00CF7B78"/>
    <w:rsid w:val="00D006DC"/>
    <w:rsid w:val="00D00C3C"/>
    <w:rsid w:val="00D00D74"/>
    <w:rsid w:val="00D0115C"/>
    <w:rsid w:val="00D01D7C"/>
    <w:rsid w:val="00D02E24"/>
    <w:rsid w:val="00D03AD1"/>
    <w:rsid w:val="00D03B7A"/>
    <w:rsid w:val="00D0500B"/>
    <w:rsid w:val="00D052A1"/>
    <w:rsid w:val="00D05559"/>
    <w:rsid w:val="00D063A9"/>
    <w:rsid w:val="00D067E8"/>
    <w:rsid w:val="00D0689D"/>
    <w:rsid w:val="00D06FAF"/>
    <w:rsid w:val="00D06FFF"/>
    <w:rsid w:val="00D070A2"/>
    <w:rsid w:val="00D102AB"/>
    <w:rsid w:val="00D105AF"/>
    <w:rsid w:val="00D1370F"/>
    <w:rsid w:val="00D13CD8"/>
    <w:rsid w:val="00D16456"/>
    <w:rsid w:val="00D2046E"/>
    <w:rsid w:val="00D204E3"/>
    <w:rsid w:val="00D21029"/>
    <w:rsid w:val="00D2125E"/>
    <w:rsid w:val="00D21462"/>
    <w:rsid w:val="00D2314F"/>
    <w:rsid w:val="00D23369"/>
    <w:rsid w:val="00D23C3D"/>
    <w:rsid w:val="00D23D9D"/>
    <w:rsid w:val="00D23FA4"/>
    <w:rsid w:val="00D23FDF"/>
    <w:rsid w:val="00D24BFE"/>
    <w:rsid w:val="00D24BFF"/>
    <w:rsid w:val="00D25046"/>
    <w:rsid w:val="00D250F9"/>
    <w:rsid w:val="00D25F14"/>
    <w:rsid w:val="00D2657B"/>
    <w:rsid w:val="00D26FD2"/>
    <w:rsid w:val="00D27208"/>
    <w:rsid w:val="00D2770C"/>
    <w:rsid w:val="00D27950"/>
    <w:rsid w:val="00D27B4A"/>
    <w:rsid w:val="00D27BC2"/>
    <w:rsid w:val="00D301F2"/>
    <w:rsid w:val="00D30916"/>
    <w:rsid w:val="00D30FCA"/>
    <w:rsid w:val="00D310BE"/>
    <w:rsid w:val="00D310DC"/>
    <w:rsid w:val="00D318D7"/>
    <w:rsid w:val="00D32153"/>
    <w:rsid w:val="00D3229F"/>
    <w:rsid w:val="00D32794"/>
    <w:rsid w:val="00D32C32"/>
    <w:rsid w:val="00D33B5D"/>
    <w:rsid w:val="00D3404A"/>
    <w:rsid w:val="00D34267"/>
    <w:rsid w:val="00D347AA"/>
    <w:rsid w:val="00D3612F"/>
    <w:rsid w:val="00D36ABD"/>
    <w:rsid w:val="00D37DAB"/>
    <w:rsid w:val="00D40802"/>
    <w:rsid w:val="00D4126A"/>
    <w:rsid w:val="00D413B4"/>
    <w:rsid w:val="00D42094"/>
    <w:rsid w:val="00D42095"/>
    <w:rsid w:val="00D42DA2"/>
    <w:rsid w:val="00D43736"/>
    <w:rsid w:val="00D43D18"/>
    <w:rsid w:val="00D44048"/>
    <w:rsid w:val="00D45BD4"/>
    <w:rsid w:val="00D460F5"/>
    <w:rsid w:val="00D46BDD"/>
    <w:rsid w:val="00D46DD1"/>
    <w:rsid w:val="00D470D4"/>
    <w:rsid w:val="00D47181"/>
    <w:rsid w:val="00D47970"/>
    <w:rsid w:val="00D47E9A"/>
    <w:rsid w:val="00D47FD7"/>
    <w:rsid w:val="00D5261C"/>
    <w:rsid w:val="00D52B11"/>
    <w:rsid w:val="00D530D2"/>
    <w:rsid w:val="00D53AEF"/>
    <w:rsid w:val="00D54D54"/>
    <w:rsid w:val="00D54E73"/>
    <w:rsid w:val="00D55465"/>
    <w:rsid w:val="00D55866"/>
    <w:rsid w:val="00D566E8"/>
    <w:rsid w:val="00D566F5"/>
    <w:rsid w:val="00D627D5"/>
    <w:rsid w:val="00D62952"/>
    <w:rsid w:val="00D644C7"/>
    <w:rsid w:val="00D65042"/>
    <w:rsid w:val="00D653EC"/>
    <w:rsid w:val="00D655F4"/>
    <w:rsid w:val="00D66270"/>
    <w:rsid w:val="00D66274"/>
    <w:rsid w:val="00D666CF"/>
    <w:rsid w:val="00D66B20"/>
    <w:rsid w:val="00D66B25"/>
    <w:rsid w:val="00D67135"/>
    <w:rsid w:val="00D672FD"/>
    <w:rsid w:val="00D674F3"/>
    <w:rsid w:val="00D67569"/>
    <w:rsid w:val="00D71075"/>
    <w:rsid w:val="00D71D4C"/>
    <w:rsid w:val="00D72022"/>
    <w:rsid w:val="00D72626"/>
    <w:rsid w:val="00D72B36"/>
    <w:rsid w:val="00D72D9E"/>
    <w:rsid w:val="00D72FB0"/>
    <w:rsid w:val="00D73554"/>
    <w:rsid w:val="00D738A7"/>
    <w:rsid w:val="00D73CEF"/>
    <w:rsid w:val="00D74206"/>
    <w:rsid w:val="00D74DF2"/>
    <w:rsid w:val="00D74EAD"/>
    <w:rsid w:val="00D768D3"/>
    <w:rsid w:val="00D76CF7"/>
    <w:rsid w:val="00D76E94"/>
    <w:rsid w:val="00D77C8B"/>
    <w:rsid w:val="00D812AB"/>
    <w:rsid w:val="00D8156E"/>
    <w:rsid w:val="00D839CF"/>
    <w:rsid w:val="00D8530A"/>
    <w:rsid w:val="00D86B4D"/>
    <w:rsid w:val="00D87268"/>
    <w:rsid w:val="00D8726A"/>
    <w:rsid w:val="00D87440"/>
    <w:rsid w:val="00D874B9"/>
    <w:rsid w:val="00D878F9"/>
    <w:rsid w:val="00D90ABC"/>
    <w:rsid w:val="00D910B5"/>
    <w:rsid w:val="00D9150E"/>
    <w:rsid w:val="00D9180A"/>
    <w:rsid w:val="00D93B57"/>
    <w:rsid w:val="00D9463C"/>
    <w:rsid w:val="00D9509C"/>
    <w:rsid w:val="00D950A5"/>
    <w:rsid w:val="00D953B3"/>
    <w:rsid w:val="00D9619E"/>
    <w:rsid w:val="00D96C4F"/>
    <w:rsid w:val="00DA15F4"/>
    <w:rsid w:val="00DA165F"/>
    <w:rsid w:val="00DA2258"/>
    <w:rsid w:val="00DA2689"/>
    <w:rsid w:val="00DA285D"/>
    <w:rsid w:val="00DA2B5F"/>
    <w:rsid w:val="00DA31BB"/>
    <w:rsid w:val="00DA4757"/>
    <w:rsid w:val="00DA5157"/>
    <w:rsid w:val="00DA52D2"/>
    <w:rsid w:val="00DA544F"/>
    <w:rsid w:val="00DB0010"/>
    <w:rsid w:val="00DB02F4"/>
    <w:rsid w:val="00DB0ECA"/>
    <w:rsid w:val="00DB13C1"/>
    <w:rsid w:val="00DB1BD6"/>
    <w:rsid w:val="00DB1D0A"/>
    <w:rsid w:val="00DB2433"/>
    <w:rsid w:val="00DB5627"/>
    <w:rsid w:val="00DB569B"/>
    <w:rsid w:val="00DB5909"/>
    <w:rsid w:val="00DB5A86"/>
    <w:rsid w:val="00DB6BF3"/>
    <w:rsid w:val="00DB70C5"/>
    <w:rsid w:val="00DC0F4C"/>
    <w:rsid w:val="00DC119B"/>
    <w:rsid w:val="00DC1A69"/>
    <w:rsid w:val="00DC2F5C"/>
    <w:rsid w:val="00DC351B"/>
    <w:rsid w:val="00DC404F"/>
    <w:rsid w:val="00DC4473"/>
    <w:rsid w:val="00DC5125"/>
    <w:rsid w:val="00DC6F51"/>
    <w:rsid w:val="00DC6F5A"/>
    <w:rsid w:val="00DC70DE"/>
    <w:rsid w:val="00DC70F0"/>
    <w:rsid w:val="00DC7461"/>
    <w:rsid w:val="00DD0A01"/>
    <w:rsid w:val="00DD15E8"/>
    <w:rsid w:val="00DD1C36"/>
    <w:rsid w:val="00DD1D94"/>
    <w:rsid w:val="00DD334B"/>
    <w:rsid w:val="00DD457F"/>
    <w:rsid w:val="00DD4598"/>
    <w:rsid w:val="00DD4AF9"/>
    <w:rsid w:val="00DD51D6"/>
    <w:rsid w:val="00DD5CAD"/>
    <w:rsid w:val="00DD5FD6"/>
    <w:rsid w:val="00DD6237"/>
    <w:rsid w:val="00DD626C"/>
    <w:rsid w:val="00DD68FE"/>
    <w:rsid w:val="00DD72F2"/>
    <w:rsid w:val="00DD7DAA"/>
    <w:rsid w:val="00DD7E87"/>
    <w:rsid w:val="00DE082B"/>
    <w:rsid w:val="00DE0ABE"/>
    <w:rsid w:val="00DE12C7"/>
    <w:rsid w:val="00DE15E6"/>
    <w:rsid w:val="00DE26B9"/>
    <w:rsid w:val="00DE26D8"/>
    <w:rsid w:val="00DE3D92"/>
    <w:rsid w:val="00DE498B"/>
    <w:rsid w:val="00DE57E3"/>
    <w:rsid w:val="00DE6099"/>
    <w:rsid w:val="00DE6AFA"/>
    <w:rsid w:val="00DE7C09"/>
    <w:rsid w:val="00DE7D6F"/>
    <w:rsid w:val="00DF09FD"/>
    <w:rsid w:val="00DF0B52"/>
    <w:rsid w:val="00DF1514"/>
    <w:rsid w:val="00DF1C5D"/>
    <w:rsid w:val="00DF268C"/>
    <w:rsid w:val="00DF2AFF"/>
    <w:rsid w:val="00DF30B9"/>
    <w:rsid w:val="00DF357E"/>
    <w:rsid w:val="00DF3B12"/>
    <w:rsid w:val="00DF417A"/>
    <w:rsid w:val="00DF4819"/>
    <w:rsid w:val="00DF4972"/>
    <w:rsid w:val="00DF54C0"/>
    <w:rsid w:val="00DF5662"/>
    <w:rsid w:val="00DF708C"/>
    <w:rsid w:val="00DF7A03"/>
    <w:rsid w:val="00E02C75"/>
    <w:rsid w:val="00E04A25"/>
    <w:rsid w:val="00E04FD5"/>
    <w:rsid w:val="00E050B9"/>
    <w:rsid w:val="00E05325"/>
    <w:rsid w:val="00E067EE"/>
    <w:rsid w:val="00E07B93"/>
    <w:rsid w:val="00E102E7"/>
    <w:rsid w:val="00E10D52"/>
    <w:rsid w:val="00E10DF5"/>
    <w:rsid w:val="00E117FE"/>
    <w:rsid w:val="00E11995"/>
    <w:rsid w:val="00E11A63"/>
    <w:rsid w:val="00E11B2E"/>
    <w:rsid w:val="00E127AF"/>
    <w:rsid w:val="00E12B21"/>
    <w:rsid w:val="00E12CEF"/>
    <w:rsid w:val="00E1317F"/>
    <w:rsid w:val="00E13F0F"/>
    <w:rsid w:val="00E14DE3"/>
    <w:rsid w:val="00E14F8F"/>
    <w:rsid w:val="00E150F9"/>
    <w:rsid w:val="00E16421"/>
    <w:rsid w:val="00E17158"/>
    <w:rsid w:val="00E2077E"/>
    <w:rsid w:val="00E20B89"/>
    <w:rsid w:val="00E21182"/>
    <w:rsid w:val="00E21629"/>
    <w:rsid w:val="00E21F9C"/>
    <w:rsid w:val="00E2204E"/>
    <w:rsid w:val="00E221D0"/>
    <w:rsid w:val="00E221FB"/>
    <w:rsid w:val="00E22276"/>
    <w:rsid w:val="00E22D33"/>
    <w:rsid w:val="00E23294"/>
    <w:rsid w:val="00E236E6"/>
    <w:rsid w:val="00E23A19"/>
    <w:rsid w:val="00E23BB8"/>
    <w:rsid w:val="00E23E89"/>
    <w:rsid w:val="00E2472C"/>
    <w:rsid w:val="00E24C28"/>
    <w:rsid w:val="00E257AC"/>
    <w:rsid w:val="00E2673C"/>
    <w:rsid w:val="00E2710D"/>
    <w:rsid w:val="00E27668"/>
    <w:rsid w:val="00E27AFF"/>
    <w:rsid w:val="00E27B70"/>
    <w:rsid w:val="00E313D6"/>
    <w:rsid w:val="00E316DA"/>
    <w:rsid w:val="00E31E2F"/>
    <w:rsid w:val="00E32A8C"/>
    <w:rsid w:val="00E32CA4"/>
    <w:rsid w:val="00E33479"/>
    <w:rsid w:val="00E33498"/>
    <w:rsid w:val="00E339AF"/>
    <w:rsid w:val="00E33D6D"/>
    <w:rsid w:val="00E33E68"/>
    <w:rsid w:val="00E34571"/>
    <w:rsid w:val="00E34AC3"/>
    <w:rsid w:val="00E35135"/>
    <w:rsid w:val="00E3548C"/>
    <w:rsid w:val="00E358A8"/>
    <w:rsid w:val="00E3624E"/>
    <w:rsid w:val="00E362DF"/>
    <w:rsid w:val="00E36420"/>
    <w:rsid w:val="00E36762"/>
    <w:rsid w:val="00E37B39"/>
    <w:rsid w:val="00E37CCE"/>
    <w:rsid w:val="00E4054A"/>
    <w:rsid w:val="00E40E69"/>
    <w:rsid w:val="00E4106A"/>
    <w:rsid w:val="00E412F4"/>
    <w:rsid w:val="00E416BC"/>
    <w:rsid w:val="00E41892"/>
    <w:rsid w:val="00E41D12"/>
    <w:rsid w:val="00E42F2D"/>
    <w:rsid w:val="00E434A3"/>
    <w:rsid w:val="00E43761"/>
    <w:rsid w:val="00E44027"/>
    <w:rsid w:val="00E440E5"/>
    <w:rsid w:val="00E44F59"/>
    <w:rsid w:val="00E45CB1"/>
    <w:rsid w:val="00E46645"/>
    <w:rsid w:val="00E47206"/>
    <w:rsid w:val="00E47D5F"/>
    <w:rsid w:val="00E50160"/>
    <w:rsid w:val="00E50CA9"/>
    <w:rsid w:val="00E50D32"/>
    <w:rsid w:val="00E51315"/>
    <w:rsid w:val="00E518FE"/>
    <w:rsid w:val="00E5294E"/>
    <w:rsid w:val="00E52982"/>
    <w:rsid w:val="00E5310E"/>
    <w:rsid w:val="00E541B0"/>
    <w:rsid w:val="00E546FD"/>
    <w:rsid w:val="00E549F1"/>
    <w:rsid w:val="00E5597F"/>
    <w:rsid w:val="00E565EF"/>
    <w:rsid w:val="00E56CD5"/>
    <w:rsid w:val="00E57243"/>
    <w:rsid w:val="00E5758E"/>
    <w:rsid w:val="00E57899"/>
    <w:rsid w:val="00E57989"/>
    <w:rsid w:val="00E6009F"/>
    <w:rsid w:val="00E60465"/>
    <w:rsid w:val="00E607B4"/>
    <w:rsid w:val="00E6091F"/>
    <w:rsid w:val="00E60F4F"/>
    <w:rsid w:val="00E619C2"/>
    <w:rsid w:val="00E63395"/>
    <w:rsid w:val="00E634A3"/>
    <w:rsid w:val="00E6351F"/>
    <w:rsid w:val="00E638C1"/>
    <w:rsid w:val="00E63AB1"/>
    <w:rsid w:val="00E6476C"/>
    <w:rsid w:val="00E64AC7"/>
    <w:rsid w:val="00E650C7"/>
    <w:rsid w:val="00E664C6"/>
    <w:rsid w:val="00E668D1"/>
    <w:rsid w:val="00E66C32"/>
    <w:rsid w:val="00E67B74"/>
    <w:rsid w:val="00E701BD"/>
    <w:rsid w:val="00E70EC2"/>
    <w:rsid w:val="00E70F68"/>
    <w:rsid w:val="00E715AF"/>
    <w:rsid w:val="00E71D49"/>
    <w:rsid w:val="00E72098"/>
    <w:rsid w:val="00E72239"/>
    <w:rsid w:val="00E7288D"/>
    <w:rsid w:val="00E729AF"/>
    <w:rsid w:val="00E730AB"/>
    <w:rsid w:val="00E73271"/>
    <w:rsid w:val="00E738AA"/>
    <w:rsid w:val="00E746A5"/>
    <w:rsid w:val="00E74E86"/>
    <w:rsid w:val="00E75782"/>
    <w:rsid w:val="00E75B5C"/>
    <w:rsid w:val="00E75B66"/>
    <w:rsid w:val="00E75E00"/>
    <w:rsid w:val="00E761F1"/>
    <w:rsid w:val="00E769FC"/>
    <w:rsid w:val="00E76D47"/>
    <w:rsid w:val="00E76EDA"/>
    <w:rsid w:val="00E77CF2"/>
    <w:rsid w:val="00E77D91"/>
    <w:rsid w:val="00E77FA8"/>
    <w:rsid w:val="00E8041C"/>
    <w:rsid w:val="00E80DF9"/>
    <w:rsid w:val="00E81245"/>
    <w:rsid w:val="00E817A6"/>
    <w:rsid w:val="00E818E4"/>
    <w:rsid w:val="00E83F47"/>
    <w:rsid w:val="00E844AD"/>
    <w:rsid w:val="00E84AD9"/>
    <w:rsid w:val="00E84E9F"/>
    <w:rsid w:val="00E85260"/>
    <w:rsid w:val="00E85B23"/>
    <w:rsid w:val="00E870DF"/>
    <w:rsid w:val="00E87C78"/>
    <w:rsid w:val="00E90336"/>
    <w:rsid w:val="00E91CE8"/>
    <w:rsid w:val="00E91E34"/>
    <w:rsid w:val="00E91E74"/>
    <w:rsid w:val="00E91F0A"/>
    <w:rsid w:val="00E92310"/>
    <w:rsid w:val="00E9247B"/>
    <w:rsid w:val="00E929F2"/>
    <w:rsid w:val="00E92A7E"/>
    <w:rsid w:val="00E92E3D"/>
    <w:rsid w:val="00E941DE"/>
    <w:rsid w:val="00E95D0E"/>
    <w:rsid w:val="00E96510"/>
    <w:rsid w:val="00E96C95"/>
    <w:rsid w:val="00E979D2"/>
    <w:rsid w:val="00E97AF2"/>
    <w:rsid w:val="00E97DB3"/>
    <w:rsid w:val="00EA04D2"/>
    <w:rsid w:val="00EA0C34"/>
    <w:rsid w:val="00EA1AF2"/>
    <w:rsid w:val="00EA2312"/>
    <w:rsid w:val="00EA2760"/>
    <w:rsid w:val="00EA2ADC"/>
    <w:rsid w:val="00EA3ADE"/>
    <w:rsid w:val="00EA447E"/>
    <w:rsid w:val="00EA4AEE"/>
    <w:rsid w:val="00EA5A5A"/>
    <w:rsid w:val="00EA5E06"/>
    <w:rsid w:val="00EA5EBF"/>
    <w:rsid w:val="00EA75AA"/>
    <w:rsid w:val="00EA7961"/>
    <w:rsid w:val="00EA7D9D"/>
    <w:rsid w:val="00EB0036"/>
    <w:rsid w:val="00EB0364"/>
    <w:rsid w:val="00EB0663"/>
    <w:rsid w:val="00EB07FA"/>
    <w:rsid w:val="00EB20D3"/>
    <w:rsid w:val="00EB27AC"/>
    <w:rsid w:val="00EB2A5E"/>
    <w:rsid w:val="00EB34F6"/>
    <w:rsid w:val="00EB38E8"/>
    <w:rsid w:val="00EB3990"/>
    <w:rsid w:val="00EB43B0"/>
    <w:rsid w:val="00EB5229"/>
    <w:rsid w:val="00EB5A20"/>
    <w:rsid w:val="00EB71F7"/>
    <w:rsid w:val="00EB7FC2"/>
    <w:rsid w:val="00EC0D22"/>
    <w:rsid w:val="00EC1203"/>
    <w:rsid w:val="00EC163A"/>
    <w:rsid w:val="00EC228C"/>
    <w:rsid w:val="00EC2400"/>
    <w:rsid w:val="00EC2E88"/>
    <w:rsid w:val="00EC318F"/>
    <w:rsid w:val="00EC39BD"/>
    <w:rsid w:val="00EC4DB1"/>
    <w:rsid w:val="00EC4DF1"/>
    <w:rsid w:val="00EC55DA"/>
    <w:rsid w:val="00EC5C2F"/>
    <w:rsid w:val="00EC6445"/>
    <w:rsid w:val="00EC6C69"/>
    <w:rsid w:val="00EC7686"/>
    <w:rsid w:val="00EC7D61"/>
    <w:rsid w:val="00EC7FB6"/>
    <w:rsid w:val="00ED0161"/>
    <w:rsid w:val="00ED037A"/>
    <w:rsid w:val="00ED21E6"/>
    <w:rsid w:val="00ED24FB"/>
    <w:rsid w:val="00ED2ADE"/>
    <w:rsid w:val="00ED2B5C"/>
    <w:rsid w:val="00ED2F83"/>
    <w:rsid w:val="00ED418B"/>
    <w:rsid w:val="00ED4521"/>
    <w:rsid w:val="00ED4AF5"/>
    <w:rsid w:val="00ED69FD"/>
    <w:rsid w:val="00EE0045"/>
    <w:rsid w:val="00EE1651"/>
    <w:rsid w:val="00EE2537"/>
    <w:rsid w:val="00EE28F6"/>
    <w:rsid w:val="00EE2961"/>
    <w:rsid w:val="00EE3A73"/>
    <w:rsid w:val="00EE5627"/>
    <w:rsid w:val="00EE5998"/>
    <w:rsid w:val="00EE5E42"/>
    <w:rsid w:val="00EE60B0"/>
    <w:rsid w:val="00EE79D9"/>
    <w:rsid w:val="00EE7EC5"/>
    <w:rsid w:val="00EF0355"/>
    <w:rsid w:val="00EF0E6E"/>
    <w:rsid w:val="00EF0F59"/>
    <w:rsid w:val="00EF2CA6"/>
    <w:rsid w:val="00EF2D76"/>
    <w:rsid w:val="00EF3F37"/>
    <w:rsid w:val="00EF4384"/>
    <w:rsid w:val="00EF49DB"/>
    <w:rsid w:val="00EF4DF5"/>
    <w:rsid w:val="00EF4E42"/>
    <w:rsid w:val="00EF514D"/>
    <w:rsid w:val="00EF5CA5"/>
    <w:rsid w:val="00EF5E7C"/>
    <w:rsid w:val="00EF600C"/>
    <w:rsid w:val="00EF6983"/>
    <w:rsid w:val="00EF76D2"/>
    <w:rsid w:val="00F002FC"/>
    <w:rsid w:val="00F01B63"/>
    <w:rsid w:val="00F01D0E"/>
    <w:rsid w:val="00F02175"/>
    <w:rsid w:val="00F0265A"/>
    <w:rsid w:val="00F02973"/>
    <w:rsid w:val="00F0335D"/>
    <w:rsid w:val="00F03B0D"/>
    <w:rsid w:val="00F03CE1"/>
    <w:rsid w:val="00F05E43"/>
    <w:rsid w:val="00F0641B"/>
    <w:rsid w:val="00F10001"/>
    <w:rsid w:val="00F104B1"/>
    <w:rsid w:val="00F106A1"/>
    <w:rsid w:val="00F10B7C"/>
    <w:rsid w:val="00F11DF3"/>
    <w:rsid w:val="00F11FF1"/>
    <w:rsid w:val="00F126B1"/>
    <w:rsid w:val="00F1357F"/>
    <w:rsid w:val="00F139DC"/>
    <w:rsid w:val="00F14D54"/>
    <w:rsid w:val="00F161EF"/>
    <w:rsid w:val="00F165BE"/>
    <w:rsid w:val="00F17F92"/>
    <w:rsid w:val="00F20B85"/>
    <w:rsid w:val="00F20E87"/>
    <w:rsid w:val="00F20E9E"/>
    <w:rsid w:val="00F214BF"/>
    <w:rsid w:val="00F23FFE"/>
    <w:rsid w:val="00F2411C"/>
    <w:rsid w:val="00F24192"/>
    <w:rsid w:val="00F24B44"/>
    <w:rsid w:val="00F24E9E"/>
    <w:rsid w:val="00F25290"/>
    <w:rsid w:val="00F2569A"/>
    <w:rsid w:val="00F25C85"/>
    <w:rsid w:val="00F26E43"/>
    <w:rsid w:val="00F27815"/>
    <w:rsid w:val="00F27B77"/>
    <w:rsid w:val="00F303CD"/>
    <w:rsid w:val="00F30B39"/>
    <w:rsid w:val="00F30BB8"/>
    <w:rsid w:val="00F310DB"/>
    <w:rsid w:val="00F31411"/>
    <w:rsid w:val="00F31F30"/>
    <w:rsid w:val="00F32B57"/>
    <w:rsid w:val="00F32C67"/>
    <w:rsid w:val="00F332DD"/>
    <w:rsid w:val="00F33B5C"/>
    <w:rsid w:val="00F3405E"/>
    <w:rsid w:val="00F356E6"/>
    <w:rsid w:val="00F35F16"/>
    <w:rsid w:val="00F369CA"/>
    <w:rsid w:val="00F37A7D"/>
    <w:rsid w:val="00F41258"/>
    <w:rsid w:val="00F41EDC"/>
    <w:rsid w:val="00F4282E"/>
    <w:rsid w:val="00F43845"/>
    <w:rsid w:val="00F44AC9"/>
    <w:rsid w:val="00F44E85"/>
    <w:rsid w:val="00F45917"/>
    <w:rsid w:val="00F45CC2"/>
    <w:rsid w:val="00F46164"/>
    <w:rsid w:val="00F46443"/>
    <w:rsid w:val="00F46EC6"/>
    <w:rsid w:val="00F471B7"/>
    <w:rsid w:val="00F477D4"/>
    <w:rsid w:val="00F47A8E"/>
    <w:rsid w:val="00F47DCE"/>
    <w:rsid w:val="00F5021F"/>
    <w:rsid w:val="00F51129"/>
    <w:rsid w:val="00F51565"/>
    <w:rsid w:val="00F5248F"/>
    <w:rsid w:val="00F5312D"/>
    <w:rsid w:val="00F53356"/>
    <w:rsid w:val="00F53CC7"/>
    <w:rsid w:val="00F53D99"/>
    <w:rsid w:val="00F55E29"/>
    <w:rsid w:val="00F56480"/>
    <w:rsid w:val="00F56917"/>
    <w:rsid w:val="00F56FE0"/>
    <w:rsid w:val="00F57501"/>
    <w:rsid w:val="00F57D67"/>
    <w:rsid w:val="00F60470"/>
    <w:rsid w:val="00F60838"/>
    <w:rsid w:val="00F60976"/>
    <w:rsid w:val="00F616D2"/>
    <w:rsid w:val="00F62410"/>
    <w:rsid w:val="00F6308C"/>
    <w:rsid w:val="00F633D8"/>
    <w:rsid w:val="00F6518C"/>
    <w:rsid w:val="00F6544A"/>
    <w:rsid w:val="00F662AE"/>
    <w:rsid w:val="00F667F8"/>
    <w:rsid w:val="00F66FE3"/>
    <w:rsid w:val="00F6756B"/>
    <w:rsid w:val="00F67572"/>
    <w:rsid w:val="00F67597"/>
    <w:rsid w:val="00F67B08"/>
    <w:rsid w:val="00F67B0F"/>
    <w:rsid w:val="00F67E78"/>
    <w:rsid w:val="00F70216"/>
    <w:rsid w:val="00F70D75"/>
    <w:rsid w:val="00F70FAA"/>
    <w:rsid w:val="00F70FE1"/>
    <w:rsid w:val="00F7148E"/>
    <w:rsid w:val="00F71C92"/>
    <w:rsid w:val="00F71E6B"/>
    <w:rsid w:val="00F72E22"/>
    <w:rsid w:val="00F73582"/>
    <w:rsid w:val="00F73ECB"/>
    <w:rsid w:val="00F74FDC"/>
    <w:rsid w:val="00F751BE"/>
    <w:rsid w:val="00F7527A"/>
    <w:rsid w:val="00F754F6"/>
    <w:rsid w:val="00F7553C"/>
    <w:rsid w:val="00F76A46"/>
    <w:rsid w:val="00F803D1"/>
    <w:rsid w:val="00F805B2"/>
    <w:rsid w:val="00F80952"/>
    <w:rsid w:val="00F80A0F"/>
    <w:rsid w:val="00F80D5C"/>
    <w:rsid w:val="00F80E41"/>
    <w:rsid w:val="00F8158F"/>
    <w:rsid w:val="00F81F9A"/>
    <w:rsid w:val="00F8258D"/>
    <w:rsid w:val="00F83EB5"/>
    <w:rsid w:val="00F84749"/>
    <w:rsid w:val="00F84A3A"/>
    <w:rsid w:val="00F8524D"/>
    <w:rsid w:val="00F86593"/>
    <w:rsid w:val="00F878E8"/>
    <w:rsid w:val="00F87A52"/>
    <w:rsid w:val="00F911A0"/>
    <w:rsid w:val="00F91FF8"/>
    <w:rsid w:val="00F92A9E"/>
    <w:rsid w:val="00F92FF9"/>
    <w:rsid w:val="00F9318F"/>
    <w:rsid w:val="00F93D1E"/>
    <w:rsid w:val="00F94335"/>
    <w:rsid w:val="00F947BE"/>
    <w:rsid w:val="00F949EC"/>
    <w:rsid w:val="00F94B1C"/>
    <w:rsid w:val="00F94E04"/>
    <w:rsid w:val="00F954FB"/>
    <w:rsid w:val="00F957BA"/>
    <w:rsid w:val="00F95B94"/>
    <w:rsid w:val="00F9600B"/>
    <w:rsid w:val="00F96D05"/>
    <w:rsid w:val="00F96D9A"/>
    <w:rsid w:val="00FA08C3"/>
    <w:rsid w:val="00FA0CC0"/>
    <w:rsid w:val="00FA133F"/>
    <w:rsid w:val="00FA1521"/>
    <w:rsid w:val="00FA1F67"/>
    <w:rsid w:val="00FA2138"/>
    <w:rsid w:val="00FA2948"/>
    <w:rsid w:val="00FA2C3D"/>
    <w:rsid w:val="00FA3580"/>
    <w:rsid w:val="00FA3A6D"/>
    <w:rsid w:val="00FA3D49"/>
    <w:rsid w:val="00FA4595"/>
    <w:rsid w:val="00FA5201"/>
    <w:rsid w:val="00FA6201"/>
    <w:rsid w:val="00FA7795"/>
    <w:rsid w:val="00FA79CF"/>
    <w:rsid w:val="00FB0F47"/>
    <w:rsid w:val="00FB4421"/>
    <w:rsid w:val="00FB47A0"/>
    <w:rsid w:val="00FB482E"/>
    <w:rsid w:val="00FB4BAB"/>
    <w:rsid w:val="00FB4E18"/>
    <w:rsid w:val="00FB5B60"/>
    <w:rsid w:val="00FB5F50"/>
    <w:rsid w:val="00FB65CD"/>
    <w:rsid w:val="00FB6FC5"/>
    <w:rsid w:val="00FB71D6"/>
    <w:rsid w:val="00FB7EC6"/>
    <w:rsid w:val="00FC072A"/>
    <w:rsid w:val="00FC081F"/>
    <w:rsid w:val="00FC1C48"/>
    <w:rsid w:val="00FC2391"/>
    <w:rsid w:val="00FC2824"/>
    <w:rsid w:val="00FC2943"/>
    <w:rsid w:val="00FC2AA5"/>
    <w:rsid w:val="00FC30DE"/>
    <w:rsid w:val="00FC3777"/>
    <w:rsid w:val="00FC472C"/>
    <w:rsid w:val="00FC534C"/>
    <w:rsid w:val="00FC5362"/>
    <w:rsid w:val="00FC589B"/>
    <w:rsid w:val="00FC59DA"/>
    <w:rsid w:val="00FC5E47"/>
    <w:rsid w:val="00FC6DC4"/>
    <w:rsid w:val="00FC7272"/>
    <w:rsid w:val="00FC733B"/>
    <w:rsid w:val="00FC78E8"/>
    <w:rsid w:val="00FC791C"/>
    <w:rsid w:val="00FC7C4B"/>
    <w:rsid w:val="00FD1F1E"/>
    <w:rsid w:val="00FD33E0"/>
    <w:rsid w:val="00FD3956"/>
    <w:rsid w:val="00FD3D8A"/>
    <w:rsid w:val="00FD4527"/>
    <w:rsid w:val="00FD456F"/>
    <w:rsid w:val="00FD4E45"/>
    <w:rsid w:val="00FD5B94"/>
    <w:rsid w:val="00FD67AC"/>
    <w:rsid w:val="00FD6ADF"/>
    <w:rsid w:val="00FD6BE9"/>
    <w:rsid w:val="00FD6F31"/>
    <w:rsid w:val="00FD7636"/>
    <w:rsid w:val="00FD7815"/>
    <w:rsid w:val="00FD7D06"/>
    <w:rsid w:val="00FD7D25"/>
    <w:rsid w:val="00FE092C"/>
    <w:rsid w:val="00FE0BAC"/>
    <w:rsid w:val="00FE1357"/>
    <w:rsid w:val="00FE1622"/>
    <w:rsid w:val="00FE1A80"/>
    <w:rsid w:val="00FE1F6F"/>
    <w:rsid w:val="00FE30F2"/>
    <w:rsid w:val="00FE319B"/>
    <w:rsid w:val="00FE330D"/>
    <w:rsid w:val="00FE399D"/>
    <w:rsid w:val="00FE46AB"/>
    <w:rsid w:val="00FE4F01"/>
    <w:rsid w:val="00FE61CC"/>
    <w:rsid w:val="00FE6232"/>
    <w:rsid w:val="00FE630F"/>
    <w:rsid w:val="00FE6DAA"/>
    <w:rsid w:val="00FE744C"/>
    <w:rsid w:val="00FE757A"/>
    <w:rsid w:val="00FE7A62"/>
    <w:rsid w:val="00FF0655"/>
    <w:rsid w:val="00FF19E5"/>
    <w:rsid w:val="00FF2119"/>
    <w:rsid w:val="00FF236B"/>
    <w:rsid w:val="00FF2619"/>
    <w:rsid w:val="00FF2ED7"/>
    <w:rsid w:val="00FF3176"/>
    <w:rsid w:val="00FF35EF"/>
    <w:rsid w:val="00FF3E6E"/>
    <w:rsid w:val="00FF403B"/>
    <w:rsid w:val="00FF5123"/>
    <w:rsid w:val="00FF5207"/>
    <w:rsid w:val="00FF598C"/>
    <w:rsid w:val="00FF5ABD"/>
    <w:rsid w:val="00FF5BA3"/>
    <w:rsid w:val="00FF5BE7"/>
    <w:rsid w:val="00FF5C58"/>
    <w:rsid w:val="00FF679A"/>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A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3C"/>
  </w:style>
  <w:style w:type="paragraph" w:styleId="Footer">
    <w:name w:val="footer"/>
    <w:basedOn w:val="Normal"/>
    <w:link w:val="FooterChar"/>
    <w:uiPriority w:val="99"/>
    <w:unhideWhenUsed/>
    <w:rsid w:val="00F75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3C"/>
  </w:style>
  <w:style w:type="paragraph" w:styleId="BalloonText">
    <w:name w:val="Balloon Text"/>
    <w:basedOn w:val="Normal"/>
    <w:link w:val="BalloonTextChar"/>
    <w:uiPriority w:val="99"/>
    <w:semiHidden/>
    <w:unhideWhenUsed/>
    <w:rsid w:val="00F755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553C"/>
    <w:rPr>
      <w:rFonts w:ascii="Tahoma" w:hAnsi="Tahoma" w:cs="Tahoma"/>
      <w:sz w:val="16"/>
      <w:szCs w:val="16"/>
    </w:rPr>
  </w:style>
  <w:style w:type="character" w:styleId="Hyperlink">
    <w:name w:val="Hyperlink"/>
    <w:uiPriority w:val="99"/>
    <w:unhideWhenUsed/>
    <w:rsid w:val="00F7553C"/>
    <w:rPr>
      <w:color w:val="0000FF"/>
      <w:u w:val="single"/>
    </w:rPr>
  </w:style>
  <w:style w:type="paragraph" w:styleId="ListParagraph">
    <w:name w:val="List Paragraph"/>
    <w:basedOn w:val="Normal"/>
    <w:uiPriority w:val="34"/>
    <w:qFormat/>
    <w:rsid w:val="00B45E69"/>
    <w:pPr>
      <w:ind w:left="720"/>
      <w:contextualSpacing/>
    </w:pPr>
  </w:style>
  <w:style w:type="table" w:styleId="TableGrid">
    <w:name w:val="Table Grid"/>
    <w:basedOn w:val="TableNormal"/>
    <w:uiPriority w:val="59"/>
    <w:rsid w:val="00105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3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9459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3C"/>
  </w:style>
  <w:style w:type="paragraph" w:styleId="Footer">
    <w:name w:val="footer"/>
    <w:basedOn w:val="Normal"/>
    <w:link w:val="FooterChar"/>
    <w:uiPriority w:val="99"/>
    <w:unhideWhenUsed/>
    <w:rsid w:val="00F75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3C"/>
  </w:style>
  <w:style w:type="paragraph" w:styleId="BalloonText">
    <w:name w:val="Balloon Text"/>
    <w:basedOn w:val="Normal"/>
    <w:link w:val="BalloonTextChar"/>
    <w:uiPriority w:val="99"/>
    <w:semiHidden/>
    <w:unhideWhenUsed/>
    <w:rsid w:val="00F755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553C"/>
    <w:rPr>
      <w:rFonts w:ascii="Tahoma" w:hAnsi="Tahoma" w:cs="Tahoma"/>
      <w:sz w:val="16"/>
      <w:szCs w:val="16"/>
    </w:rPr>
  </w:style>
  <w:style w:type="character" w:styleId="Hyperlink">
    <w:name w:val="Hyperlink"/>
    <w:uiPriority w:val="99"/>
    <w:unhideWhenUsed/>
    <w:rsid w:val="00F7553C"/>
    <w:rPr>
      <w:color w:val="0000FF"/>
      <w:u w:val="single"/>
    </w:rPr>
  </w:style>
  <w:style w:type="paragraph" w:styleId="ListParagraph">
    <w:name w:val="List Paragraph"/>
    <w:basedOn w:val="Normal"/>
    <w:uiPriority w:val="34"/>
    <w:qFormat/>
    <w:rsid w:val="00B45E69"/>
    <w:pPr>
      <w:ind w:left="720"/>
      <w:contextualSpacing/>
    </w:pPr>
  </w:style>
  <w:style w:type="table" w:styleId="TableGrid">
    <w:name w:val="Table Grid"/>
    <w:basedOn w:val="TableNormal"/>
    <w:uiPriority w:val="59"/>
    <w:rsid w:val="00105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3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94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37987">
      <w:bodyDiv w:val="1"/>
      <w:marLeft w:val="0"/>
      <w:marRight w:val="0"/>
      <w:marTop w:val="0"/>
      <w:marBottom w:val="0"/>
      <w:divBdr>
        <w:top w:val="none" w:sz="0" w:space="0" w:color="auto"/>
        <w:left w:val="none" w:sz="0" w:space="0" w:color="auto"/>
        <w:bottom w:val="none" w:sz="0" w:space="0" w:color="auto"/>
        <w:right w:val="none" w:sz="0" w:space="0" w:color="auto"/>
      </w:divBdr>
    </w:div>
    <w:div w:id="640038687">
      <w:bodyDiv w:val="1"/>
      <w:marLeft w:val="0"/>
      <w:marRight w:val="0"/>
      <w:marTop w:val="0"/>
      <w:marBottom w:val="0"/>
      <w:divBdr>
        <w:top w:val="none" w:sz="0" w:space="0" w:color="auto"/>
        <w:left w:val="none" w:sz="0" w:space="0" w:color="auto"/>
        <w:bottom w:val="none" w:sz="0" w:space="0" w:color="auto"/>
        <w:right w:val="none" w:sz="0" w:space="0" w:color="auto"/>
      </w:divBdr>
    </w:div>
    <w:div w:id="778648614">
      <w:bodyDiv w:val="1"/>
      <w:marLeft w:val="0"/>
      <w:marRight w:val="0"/>
      <w:marTop w:val="0"/>
      <w:marBottom w:val="0"/>
      <w:divBdr>
        <w:top w:val="none" w:sz="0" w:space="0" w:color="auto"/>
        <w:left w:val="none" w:sz="0" w:space="0" w:color="auto"/>
        <w:bottom w:val="none" w:sz="0" w:space="0" w:color="auto"/>
        <w:right w:val="none" w:sz="0" w:space="0" w:color="auto"/>
      </w:divBdr>
    </w:div>
    <w:div w:id="1058364521">
      <w:bodyDiv w:val="1"/>
      <w:marLeft w:val="0"/>
      <w:marRight w:val="0"/>
      <w:marTop w:val="0"/>
      <w:marBottom w:val="0"/>
      <w:divBdr>
        <w:top w:val="none" w:sz="0" w:space="0" w:color="auto"/>
        <w:left w:val="none" w:sz="0" w:space="0" w:color="auto"/>
        <w:bottom w:val="none" w:sz="0" w:space="0" w:color="auto"/>
        <w:right w:val="none" w:sz="0" w:space="0" w:color="auto"/>
      </w:divBdr>
    </w:div>
    <w:div w:id="21279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gs.usf.edu/policy/StudentAcademicGrievanceProcedures.pdf" TargetMode="External"/><Relationship Id="rId12" Type="http://schemas.openxmlformats.org/officeDocument/2006/relationships/hyperlink" Target="http://www.sa.usf.edu/srr/page.asp?id=81" TargetMode="External"/><Relationship Id="rId13" Type="http://schemas.openxmlformats.org/officeDocument/2006/relationships/hyperlink" Target="http://www.sa.usf.edu/srr/page.asp?id=88" TargetMode="External"/><Relationship Id="rId14" Type="http://schemas.openxmlformats.org/officeDocument/2006/relationships/hyperlink" Target="http://sa.usf.edu/advocacy" TargetMode="External"/><Relationship Id="rId15" Type="http://schemas.openxmlformats.org/officeDocument/2006/relationships/hyperlink" Target="http://usf.edu/student-affairs/counseling-center" TargetMode="External"/><Relationship Id="rId16" Type="http://schemas.openxmlformats.org/officeDocument/2006/relationships/hyperlink" Target="http://usf.edu/student-affairs/student-health-services"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uides.instructure.com/m/8470" TargetMode="External"/><Relationship Id="rId10" Type="http://schemas.openxmlformats.org/officeDocument/2006/relationships/hyperlink" Target="http://www.ugs.usf.edu/catalogs/1112/pdf/AcademicIntegrityOf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9115-A425-FB49-A05D-DC052DAC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8</Pages>
  <Words>3069</Words>
  <Characters>17495</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20523</CharactersWithSpaces>
  <SharedDoc>false</SharedDoc>
  <HLinks>
    <vt:vector size="24" baseType="variant">
      <vt:variant>
        <vt:i4>3997726</vt:i4>
      </vt:variant>
      <vt:variant>
        <vt:i4>9</vt:i4>
      </vt:variant>
      <vt:variant>
        <vt:i4>0</vt:i4>
      </vt:variant>
      <vt:variant>
        <vt:i4>5</vt:i4>
      </vt:variant>
      <vt:variant>
        <vt:lpwstr>http://www.grad.usf.edu/newsite/grad_council/Catalog/2008_09/Univ_Academic_Griev_Procedures.pdf</vt:lpwstr>
      </vt:variant>
      <vt:variant>
        <vt:lpwstr/>
      </vt:variant>
      <vt:variant>
        <vt:i4>5111840</vt:i4>
      </vt:variant>
      <vt:variant>
        <vt:i4>6</vt:i4>
      </vt:variant>
      <vt:variant>
        <vt:i4>0</vt:i4>
      </vt:variant>
      <vt:variant>
        <vt:i4>5</vt:i4>
      </vt:variant>
      <vt:variant>
        <vt:lpwstr>http://usfweb2.usf.edu/usfgc/gc_pp/acadaf/gc10-002.htm</vt:lpwstr>
      </vt:variant>
      <vt:variant>
        <vt:lpwstr/>
      </vt:variant>
      <vt:variant>
        <vt:i4>4325404</vt:i4>
      </vt:variant>
      <vt:variant>
        <vt:i4>3</vt:i4>
      </vt:variant>
      <vt:variant>
        <vt:i4>0</vt:i4>
      </vt:variant>
      <vt:variant>
        <vt:i4>5</vt:i4>
      </vt:variant>
      <vt:variant>
        <vt:lpwstr>http://guides.instructure.com/m/8470</vt:lpwstr>
      </vt:variant>
      <vt:variant>
        <vt:lpwstr/>
      </vt:variant>
      <vt:variant>
        <vt:i4>4915263</vt:i4>
      </vt:variant>
      <vt:variant>
        <vt:i4>0</vt:i4>
      </vt:variant>
      <vt:variant>
        <vt:i4>0</vt:i4>
      </vt:variant>
      <vt:variant>
        <vt:i4>5</vt:i4>
      </vt:variant>
      <vt:variant>
        <vt:lpwstr>mailto:askemp@mail.usf.edu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dc:creator>
  <cp:lastModifiedBy>Stephanie Andel</cp:lastModifiedBy>
  <cp:revision>84</cp:revision>
  <dcterms:created xsi:type="dcterms:W3CDTF">2016-11-13T02:44:00Z</dcterms:created>
  <dcterms:modified xsi:type="dcterms:W3CDTF">2017-06-25T15:22:00Z</dcterms:modified>
</cp:coreProperties>
</file>